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FB" w:rsidRPr="00C81562" w:rsidRDefault="00C81562">
      <w:pPr>
        <w:spacing w:after="12"/>
        <w:ind w:left="129"/>
        <w:rPr>
          <w:b/>
        </w:rPr>
      </w:pPr>
      <w:r>
        <w:rPr>
          <w:b/>
          <w:sz w:val="44"/>
        </w:rPr>
        <w:t xml:space="preserve">                </w:t>
      </w:r>
      <w:r w:rsidRPr="00C81562">
        <w:rPr>
          <w:b/>
          <w:sz w:val="44"/>
        </w:rPr>
        <w:t>Федерация гимнастики Узбекистана</w:t>
      </w:r>
    </w:p>
    <w:p w:rsidR="00C81562" w:rsidRDefault="00C81562" w:rsidP="00C81562">
      <w:pPr>
        <w:spacing w:after="70"/>
        <w:rPr>
          <w:b/>
          <w:sz w:val="38"/>
        </w:rPr>
      </w:pPr>
    </w:p>
    <w:p w:rsidR="00FD54FB" w:rsidRPr="00C81562" w:rsidRDefault="00C81562" w:rsidP="00C81562">
      <w:pPr>
        <w:spacing w:after="70"/>
        <w:rPr>
          <w:b/>
        </w:rPr>
      </w:pPr>
      <w:r>
        <w:rPr>
          <w:b/>
          <w:sz w:val="38"/>
        </w:rPr>
        <w:t xml:space="preserve"> </w:t>
      </w:r>
      <w:r w:rsidRPr="00C81562">
        <w:rPr>
          <w:b/>
          <w:sz w:val="38"/>
        </w:rPr>
        <w:t>Международный турнир по художественной гимнастике</w:t>
      </w:r>
    </w:p>
    <w:p w:rsidR="00FD54FB" w:rsidRPr="00C81562" w:rsidRDefault="00C81562" w:rsidP="00C81562">
      <w:pPr>
        <w:pStyle w:val="1"/>
        <w:jc w:val="left"/>
        <w:rPr>
          <w:b/>
          <w:lang w:val="en-US"/>
        </w:rPr>
      </w:pPr>
      <w:r w:rsidRPr="00C81562">
        <w:rPr>
          <w:b/>
          <w:lang w:val="en-US"/>
        </w:rPr>
        <w:t xml:space="preserve">                                </w:t>
      </w:r>
      <w:r>
        <w:rPr>
          <w:b/>
          <w:lang w:val="en-US"/>
        </w:rPr>
        <w:t xml:space="preserve">        </w:t>
      </w:r>
      <w:r w:rsidRPr="00C81562">
        <w:rPr>
          <w:b/>
          <w:lang w:val="en-US"/>
        </w:rPr>
        <w:t xml:space="preserve"> </w:t>
      </w:r>
      <w:r>
        <w:rPr>
          <w:b/>
          <w:lang w:val="en-US"/>
        </w:rPr>
        <w:t>‘Shining Star’</w:t>
      </w:r>
    </w:p>
    <w:p w:rsidR="00FD54FB" w:rsidRPr="00C81562" w:rsidRDefault="00C81562">
      <w:pPr>
        <w:tabs>
          <w:tab w:val="center" w:pos="5258"/>
        </w:tabs>
        <w:spacing w:after="0"/>
        <w:rPr>
          <w:b/>
        </w:rPr>
      </w:pPr>
      <w:r>
        <w:rPr>
          <w:sz w:val="30"/>
          <w:lang w:val="en-US"/>
        </w:rPr>
        <w:t xml:space="preserve">                                                 </w:t>
      </w:r>
      <w:r>
        <w:rPr>
          <w:sz w:val="30"/>
        </w:rPr>
        <w:t xml:space="preserve">  </w:t>
      </w:r>
      <w:r>
        <w:rPr>
          <w:sz w:val="30"/>
          <w:lang w:val="en-US"/>
        </w:rPr>
        <w:t xml:space="preserve">    </w:t>
      </w:r>
      <w:r w:rsidR="00C927E6" w:rsidRPr="00C81562">
        <w:rPr>
          <w:b/>
          <w:sz w:val="30"/>
          <w:lang w:val="en-US"/>
        </w:rPr>
        <w:t>9</w:t>
      </w:r>
      <w:r w:rsidRPr="00C81562">
        <w:rPr>
          <w:b/>
          <w:sz w:val="30"/>
          <w:lang w:val="en-US"/>
        </w:rPr>
        <w:t xml:space="preserve"> – </w:t>
      </w:r>
      <w:r w:rsidR="00C927E6" w:rsidRPr="00C81562">
        <w:rPr>
          <w:b/>
          <w:sz w:val="30"/>
          <w:lang w:val="en-US"/>
        </w:rPr>
        <w:t>13</w:t>
      </w:r>
      <w:r w:rsidRPr="00C81562">
        <w:rPr>
          <w:b/>
          <w:sz w:val="30"/>
          <w:lang w:val="en-US"/>
        </w:rPr>
        <w:t xml:space="preserve"> </w:t>
      </w:r>
      <w:proofErr w:type="spellStart"/>
      <w:r w:rsidRPr="00C81562">
        <w:rPr>
          <w:b/>
          <w:sz w:val="30"/>
          <w:lang w:val="en-US"/>
        </w:rPr>
        <w:t>ноября</w:t>
      </w:r>
      <w:proofErr w:type="spellEnd"/>
      <w:r w:rsidR="00C927E6" w:rsidRPr="00C81562">
        <w:rPr>
          <w:b/>
          <w:sz w:val="30"/>
          <w:lang w:val="en-US"/>
        </w:rPr>
        <w:t xml:space="preserve"> 2023</w:t>
      </w:r>
      <w:r w:rsidRPr="00C81562">
        <w:rPr>
          <w:b/>
          <w:sz w:val="30"/>
        </w:rPr>
        <w:t xml:space="preserve"> г.</w:t>
      </w:r>
    </w:p>
    <w:p w:rsidR="00FD54FB" w:rsidRPr="00C81562" w:rsidRDefault="00C81562">
      <w:pPr>
        <w:spacing w:after="798"/>
        <w:ind w:right="1249"/>
        <w:jc w:val="center"/>
        <w:rPr>
          <w:b/>
          <w:lang w:val="en-US"/>
        </w:rPr>
      </w:pPr>
      <w:r w:rsidRPr="00C81562">
        <w:rPr>
          <w:b/>
          <w:sz w:val="30"/>
        </w:rPr>
        <w:t xml:space="preserve">           </w:t>
      </w:r>
      <w:r w:rsidR="00C927E6" w:rsidRPr="00C81562">
        <w:rPr>
          <w:b/>
          <w:sz w:val="30"/>
          <w:lang w:val="en-US"/>
        </w:rPr>
        <w:t>Ta</w:t>
      </w:r>
      <w:proofErr w:type="spellStart"/>
      <w:r w:rsidRPr="00C81562">
        <w:rPr>
          <w:b/>
          <w:sz w:val="30"/>
        </w:rPr>
        <w:t>шкент</w:t>
      </w:r>
      <w:proofErr w:type="spellEnd"/>
      <w:r w:rsidR="00C927E6" w:rsidRPr="00C81562">
        <w:rPr>
          <w:b/>
          <w:sz w:val="30"/>
          <w:lang w:val="en-US"/>
        </w:rPr>
        <w:t xml:space="preserve"> </w:t>
      </w:r>
    </w:p>
    <w:p w:rsidR="00FD54FB" w:rsidRDefault="00C81562">
      <w:pPr>
        <w:spacing w:after="0" w:line="264" w:lineRule="auto"/>
        <w:ind w:left="-10" w:hanging="5"/>
        <w:rPr>
          <w:b/>
          <w:i/>
          <w:sz w:val="26"/>
          <w:u w:val="single"/>
        </w:rPr>
      </w:pPr>
      <w:r w:rsidRPr="00C81562">
        <w:rPr>
          <w:b/>
          <w:i/>
          <w:sz w:val="26"/>
        </w:rPr>
        <w:t xml:space="preserve">                                                 </w:t>
      </w:r>
      <w:r w:rsidR="006A47AC">
        <w:rPr>
          <w:b/>
          <w:i/>
          <w:sz w:val="26"/>
        </w:rPr>
        <w:t xml:space="preserve"> </w:t>
      </w:r>
      <w:r w:rsidRPr="00C81562">
        <w:rPr>
          <w:b/>
          <w:i/>
          <w:sz w:val="26"/>
        </w:rPr>
        <w:t xml:space="preserve">                    </w:t>
      </w:r>
      <w:r w:rsidRPr="00C81562">
        <w:rPr>
          <w:b/>
          <w:i/>
          <w:sz w:val="26"/>
          <w:u w:val="single"/>
        </w:rPr>
        <w:t>ПРИГЛАШЕНИЕ</w:t>
      </w:r>
    </w:p>
    <w:p w:rsidR="00C81562" w:rsidRPr="00C81562" w:rsidRDefault="00C81562">
      <w:pPr>
        <w:spacing w:after="0" w:line="264" w:lineRule="auto"/>
        <w:ind w:left="-10" w:hanging="5"/>
        <w:rPr>
          <w:b/>
          <w:i/>
          <w:u w:val="single"/>
        </w:rPr>
      </w:pPr>
    </w:p>
    <w:tbl>
      <w:tblPr>
        <w:tblStyle w:val="TableGrid"/>
        <w:tblW w:w="10112" w:type="dxa"/>
        <w:tblInd w:w="44" w:type="dxa"/>
        <w:tblCellMar>
          <w:top w:w="44" w:type="dxa"/>
          <w:left w:w="98" w:type="dxa"/>
          <w:right w:w="100" w:type="dxa"/>
        </w:tblCellMar>
        <w:tblLook w:val="04A0" w:firstRow="1" w:lastRow="0" w:firstColumn="1" w:lastColumn="0" w:noHBand="0" w:noVBand="1"/>
      </w:tblPr>
      <w:tblGrid>
        <w:gridCol w:w="27"/>
        <w:gridCol w:w="2528"/>
        <w:gridCol w:w="40"/>
        <w:gridCol w:w="7486"/>
        <w:gridCol w:w="31"/>
      </w:tblGrid>
      <w:tr w:rsidR="00FD54FB" w:rsidRPr="006A47AC" w:rsidTr="00C81562">
        <w:trPr>
          <w:gridBefore w:val="1"/>
          <w:wBefore w:w="27" w:type="dxa"/>
          <w:trHeight w:val="2131"/>
        </w:trPr>
        <w:tc>
          <w:tcPr>
            <w:tcW w:w="2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C927E6" w:rsidP="00C81562">
            <w:pPr>
              <w:ind w:left="26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O</w:t>
            </w:r>
            <w:r w:rsidR="00C81562" w:rsidRPr="006A47AC">
              <w:rPr>
                <w:rFonts w:asciiTheme="minorHAnsi" w:hAnsiTheme="minorHAnsi" w:cstheme="minorHAnsi"/>
              </w:rPr>
              <w:t>РГАНИЗАТОР</w:t>
            </w:r>
          </w:p>
        </w:tc>
        <w:tc>
          <w:tcPr>
            <w:tcW w:w="7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6A47AC">
            <w:pPr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Федерация гимнастики Узбекистана</w:t>
            </w:r>
          </w:p>
          <w:p w:rsidR="00FD54FB" w:rsidRPr="006A47AC" w:rsidRDefault="006A47AC">
            <w:pPr>
              <w:ind w:left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Контактный представитель</w:t>
            </w:r>
            <w:r w:rsidR="00C927E6" w:rsidRPr="006A47AC">
              <w:rPr>
                <w:rFonts w:asciiTheme="minorHAnsi" w:hAnsiTheme="minorHAnsi" w:cstheme="minorHAnsi"/>
              </w:rPr>
              <w:t xml:space="preserve">: </w:t>
            </w:r>
            <w:r w:rsidR="00C927E6" w:rsidRPr="006A47AC">
              <w:rPr>
                <w:rFonts w:asciiTheme="minorHAnsi" w:hAnsiTheme="minorHAnsi" w:cstheme="minorHAnsi"/>
                <w:lang w:val="en-US"/>
              </w:rPr>
              <w:t>T</w:t>
            </w:r>
            <w:proofErr w:type="spellStart"/>
            <w:r>
              <w:rPr>
                <w:rFonts w:asciiTheme="minorHAnsi" w:hAnsiTheme="minorHAnsi" w:cstheme="minorHAnsi"/>
              </w:rPr>
              <w:t>имур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Абдувалиев</w:t>
            </w:r>
            <w:proofErr w:type="spellEnd"/>
          </w:p>
          <w:p w:rsidR="00FD54FB" w:rsidRPr="006A47AC" w:rsidRDefault="00C927E6">
            <w:pPr>
              <w:ind w:left="5"/>
              <w:rPr>
                <w:rFonts w:asciiTheme="minorHAnsi" w:hAnsiTheme="minorHAnsi" w:cstheme="minorHAnsi"/>
                <w:lang w:val="en-US"/>
              </w:rPr>
            </w:pPr>
            <w:r w:rsidRPr="006A47AC">
              <w:rPr>
                <w:rFonts w:asciiTheme="minorHAnsi" w:hAnsiTheme="minorHAnsi" w:cstheme="minorHAnsi"/>
                <w:lang w:val="en-US"/>
              </w:rPr>
              <w:t xml:space="preserve">100100 Uzbekistan, </w:t>
            </w:r>
            <w:proofErr w:type="spellStart"/>
            <w:r w:rsidRPr="006A47AC">
              <w:rPr>
                <w:rFonts w:asciiTheme="minorHAnsi" w:hAnsiTheme="minorHAnsi" w:cstheme="minorHAnsi"/>
                <w:lang w:val="en-US"/>
              </w:rPr>
              <w:t>Kurgazma</w:t>
            </w:r>
            <w:proofErr w:type="spellEnd"/>
            <w:r w:rsidRPr="006A47AC">
              <w:rPr>
                <w:rFonts w:asciiTheme="minorHAnsi" w:hAnsiTheme="minorHAnsi" w:cstheme="minorHAnsi"/>
                <w:lang w:val="en-US"/>
              </w:rPr>
              <w:t xml:space="preserve"> Str. 103A, Tashkent</w:t>
            </w:r>
          </w:p>
          <w:p w:rsidR="00FD54FB" w:rsidRPr="006A47AC" w:rsidRDefault="006A47AC">
            <w:pPr>
              <w:ind w:left="19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Т.</w:t>
            </w:r>
            <w:r w:rsidR="00C927E6" w:rsidRPr="006A47AC">
              <w:rPr>
                <w:rFonts w:asciiTheme="minorHAnsi" w:hAnsiTheme="minorHAnsi" w:cstheme="minorHAnsi"/>
                <w:lang w:val="en-US"/>
              </w:rPr>
              <w:t xml:space="preserve"> +998 71 2352799</w:t>
            </w:r>
          </w:p>
          <w:p w:rsidR="00FD54FB" w:rsidRPr="006A47AC" w:rsidRDefault="00C927E6">
            <w:pPr>
              <w:ind w:left="14"/>
              <w:rPr>
                <w:rFonts w:asciiTheme="minorHAnsi" w:hAnsiTheme="minorHAnsi" w:cstheme="minorHAnsi"/>
                <w:lang w:val="en-US"/>
              </w:rPr>
            </w:pPr>
            <w:r w:rsidRPr="006A47AC">
              <w:rPr>
                <w:rFonts w:asciiTheme="minorHAnsi" w:hAnsiTheme="minorHAnsi" w:cstheme="minorHAnsi"/>
                <w:lang w:val="en-US"/>
              </w:rPr>
              <w:t>Mo</w:t>
            </w:r>
            <w:r w:rsidR="006A47AC">
              <w:rPr>
                <w:rFonts w:asciiTheme="minorHAnsi" w:hAnsiTheme="minorHAnsi" w:cstheme="minorHAnsi"/>
              </w:rPr>
              <w:t>б.</w:t>
            </w:r>
            <w:r w:rsidRPr="006A47AC">
              <w:rPr>
                <w:rFonts w:asciiTheme="minorHAnsi" w:hAnsiTheme="minorHAnsi" w:cstheme="minorHAnsi"/>
                <w:lang w:val="en-US"/>
              </w:rPr>
              <w:t xml:space="preserve"> +998 97 7722421</w:t>
            </w:r>
          </w:p>
          <w:p w:rsidR="00FD54FB" w:rsidRPr="006A47AC" w:rsidRDefault="00C927E6">
            <w:pPr>
              <w:ind w:left="14"/>
              <w:rPr>
                <w:rFonts w:asciiTheme="minorHAnsi" w:hAnsiTheme="minorHAnsi" w:cstheme="minorHAnsi"/>
                <w:lang w:val="en-US"/>
              </w:rPr>
            </w:pPr>
            <w:r w:rsidRPr="006A47AC">
              <w:rPr>
                <w:rFonts w:asciiTheme="minorHAnsi" w:hAnsiTheme="minorHAnsi" w:cstheme="minorHAnsi"/>
                <w:lang w:val="en-US"/>
              </w:rPr>
              <w:t xml:space="preserve">Email: </w:t>
            </w:r>
            <w:r w:rsidRPr="006A47AC">
              <w:rPr>
                <w:rFonts w:asciiTheme="minorHAnsi" w:hAnsiTheme="minorHAnsi" w:cstheme="minorHAnsi"/>
                <w:u w:val="single" w:color="000000"/>
                <w:lang w:val="en-US"/>
              </w:rPr>
              <w:t>uzb.qym.fed@qmail.com</w:t>
            </w:r>
          </w:p>
          <w:p w:rsidR="00FD54FB" w:rsidRPr="006A47AC" w:rsidRDefault="00C927E6">
            <w:pPr>
              <w:ind w:left="5"/>
              <w:rPr>
                <w:rFonts w:asciiTheme="minorHAnsi" w:hAnsiTheme="minorHAnsi" w:cstheme="minorHAnsi"/>
                <w:lang w:val="en-US"/>
              </w:rPr>
            </w:pPr>
            <w:r w:rsidRPr="006A47AC">
              <w:rPr>
                <w:rFonts w:asciiTheme="minorHAnsi" w:hAnsiTheme="minorHAnsi" w:cstheme="minorHAnsi"/>
                <w:lang w:val="en-US"/>
              </w:rPr>
              <w:t xml:space="preserve">Web-site: </w:t>
            </w:r>
            <w:r w:rsidRPr="006A47AC">
              <w:rPr>
                <w:rFonts w:asciiTheme="minorHAnsi" w:hAnsiTheme="minorHAnsi" w:cstheme="minorHAnsi"/>
                <w:u w:val="single" w:color="000000"/>
                <w:lang w:val="en-US"/>
              </w:rPr>
              <w:t>www.gymnastics.uz</w:t>
            </w:r>
          </w:p>
        </w:tc>
      </w:tr>
      <w:tr w:rsidR="00FD54FB" w:rsidRPr="00652081" w:rsidTr="00C81562">
        <w:trPr>
          <w:gridBefore w:val="1"/>
          <w:wBefore w:w="27" w:type="dxa"/>
          <w:trHeight w:val="1642"/>
        </w:trPr>
        <w:tc>
          <w:tcPr>
            <w:tcW w:w="2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C81562">
            <w:pPr>
              <w:ind w:left="16" w:firstLine="10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МЕНЕДЖМЕНТ СОРЕВНОВАНИЙ</w:t>
            </w:r>
          </w:p>
        </w:tc>
        <w:tc>
          <w:tcPr>
            <w:tcW w:w="7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52081" w:rsidRDefault="00652081">
            <w:pPr>
              <w:ind w:right="178"/>
              <w:jc w:val="both"/>
              <w:rPr>
                <w:rFonts w:asciiTheme="minorHAnsi" w:hAnsiTheme="minorHAnsi" w:cstheme="minorHAnsi"/>
              </w:rPr>
            </w:pPr>
            <w:r w:rsidRPr="00652081">
              <w:rPr>
                <w:rFonts w:asciiTheme="minorHAnsi" w:hAnsiTheme="minorHAnsi" w:cstheme="minorHAnsi"/>
              </w:rPr>
              <w:t>Общее руководство организацией и проведением соревнований осуществляют Министерство молодежной политики и спорта Республики Узбекистан и Федерация гимнастики Узбекистана. Непосредственная организация соревнований возложена на Федерацию гимнастики Узбекистана и главную судейскую коллегию.</w:t>
            </w:r>
          </w:p>
        </w:tc>
      </w:tr>
      <w:tr w:rsidR="00FD54FB" w:rsidRPr="006A47AC" w:rsidTr="00C81562">
        <w:trPr>
          <w:gridBefore w:val="1"/>
          <w:wBefore w:w="27" w:type="dxa"/>
          <w:trHeight w:val="547"/>
        </w:trPr>
        <w:tc>
          <w:tcPr>
            <w:tcW w:w="2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C81562">
            <w:pPr>
              <w:ind w:left="26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ДАТЫ</w:t>
            </w:r>
          </w:p>
        </w:tc>
        <w:tc>
          <w:tcPr>
            <w:tcW w:w="7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C927E6" w:rsidP="006A47AC">
            <w:pPr>
              <w:ind w:left="14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9</w:t>
            </w:r>
            <w:r w:rsidR="006A47AC">
              <w:rPr>
                <w:rFonts w:asciiTheme="minorHAnsi" w:hAnsiTheme="minorHAnsi" w:cstheme="minorHAnsi"/>
              </w:rPr>
              <w:t xml:space="preserve"> – </w:t>
            </w:r>
            <w:r w:rsidRPr="006A47AC">
              <w:rPr>
                <w:rFonts w:asciiTheme="minorHAnsi" w:hAnsiTheme="minorHAnsi" w:cstheme="minorHAnsi"/>
              </w:rPr>
              <w:t>13</w:t>
            </w:r>
            <w:r w:rsidR="006A47AC">
              <w:rPr>
                <w:rFonts w:asciiTheme="minorHAnsi" w:hAnsiTheme="minorHAnsi" w:cstheme="minorHAnsi"/>
              </w:rPr>
              <w:t xml:space="preserve"> ноября</w:t>
            </w:r>
            <w:r w:rsidRPr="006A47AC">
              <w:rPr>
                <w:rFonts w:asciiTheme="minorHAnsi" w:hAnsiTheme="minorHAnsi" w:cstheme="minorHAnsi"/>
              </w:rPr>
              <w:t xml:space="preserve"> 2023</w:t>
            </w:r>
            <w:r w:rsidR="006A47AC">
              <w:rPr>
                <w:rFonts w:asciiTheme="minorHAnsi" w:hAnsiTheme="minorHAnsi" w:cstheme="minorHAnsi"/>
              </w:rPr>
              <w:t xml:space="preserve"> г.</w:t>
            </w:r>
          </w:p>
        </w:tc>
      </w:tr>
      <w:tr w:rsidR="00FD54FB" w:rsidRPr="006A47AC" w:rsidTr="00C81562">
        <w:trPr>
          <w:gridBefore w:val="1"/>
          <w:wBefore w:w="27" w:type="dxa"/>
          <w:trHeight w:val="1708"/>
        </w:trPr>
        <w:tc>
          <w:tcPr>
            <w:tcW w:w="2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C81562">
            <w:pPr>
              <w:ind w:left="11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МЕСТО ПРОВЕДЕНИЯ</w:t>
            </w:r>
          </w:p>
        </w:tc>
        <w:tc>
          <w:tcPr>
            <w:tcW w:w="7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54FB" w:rsidRPr="006A47AC" w:rsidRDefault="00C927E6">
            <w:pPr>
              <w:rPr>
                <w:rFonts w:asciiTheme="minorHAnsi" w:hAnsiTheme="minorHAnsi" w:cstheme="minorHAnsi"/>
                <w:lang w:val="en-US"/>
              </w:rPr>
            </w:pPr>
            <w:r w:rsidRPr="006A47AC">
              <w:rPr>
                <w:rFonts w:asciiTheme="minorHAnsi" w:hAnsiTheme="minorHAnsi" w:cstheme="minorHAnsi"/>
                <w:lang w:val="en-US"/>
              </w:rPr>
              <w:t>Ta</w:t>
            </w:r>
            <w:proofErr w:type="spellStart"/>
            <w:r w:rsidR="006A47AC">
              <w:rPr>
                <w:rFonts w:asciiTheme="minorHAnsi" w:hAnsiTheme="minorHAnsi" w:cstheme="minorHAnsi"/>
              </w:rPr>
              <w:t>шкент</w:t>
            </w:r>
            <w:proofErr w:type="spellEnd"/>
            <w:r w:rsidRPr="006A47AC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FD54FB" w:rsidRPr="006A47AC" w:rsidRDefault="006A47AC">
            <w:pPr>
              <w:spacing w:line="216" w:lineRule="auto"/>
              <w:ind w:left="5" w:firstLin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Специализированная</w:t>
            </w:r>
            <w:r w:rsidRPr="006A47A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Республиканская детско-юношеская школа гимнастики</w:t>
            </w:r>
          </w:p>
          <w:p w:rsidR="00FD54FB" w:rsidRPr="006A47AC" w:rsidRDefault="00C927E6">
            <w:pPr>
              <w:rPr>
                <w:rFonts w:asciiTheme="minorHAnsi" w:hAnsiTheme="minorHAnsi" w:cstheme="minorHAnsi"/>
                <w:lang w:val="en-US"/>
              </w:rPr>
            </w:pPr>
            <w:r w:rsidRPr="006A47AC">
              <w:rPr>
                <w:rFonts w:asciiTheme="minorHAnsi" w:hAnsiTheme="minorHAnsi" w:cstheme="minorHAnsi"/>
                <w:lang w:val="en-US"/>
              </w:rPr>
              <w:t xml:space="preserve">Uzbekistan, Tashkent, 2A </w:t>
            </w:r>
            <w:proofErr w:type="spellStart"/>
            <w:r w:rsidRPr="006A47AC">
              <w:rPr>
                <w:rFonts w:asciiTheme="minorHAnsi" w:hAnsiTheme="minorHAnsi" w:cstheme="minorHAnsi"/>
                <w:lang w:val="en-US"/>
              </w:rPr>
              <w:t>Korhoja</w:t>
            </w:r>
            <w:proofErr w:type="spellEnd"/>
            <w:r w:rsidRPr="006A47AC">
              <w:rPr>
                <w:rFonts w:asciiTheme="minorHAnsi" w:hAnsiTheme="minorHAnsi" w:cstheme="minorHAnsi"/>
                <w:lang w:val="en-US"/>
              </w:rPr>
              <w:t xml:space="preserve"> Ota Str.</w:t>
            </w:r>
          </w:p>
          <w:p w:rsidR="006A47AC" w:rsidRDefault="006A47AC">
            <w:pPr>
              <w:spacing w:line="221" w:lineRule="auto"/>
              <w:ind w:left="14" w:right="3715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Т</w:t>
            </w:r>
            <w:r w:rsidRPr="006A47AC">
              <w:rPr>
                <w:rFonts w:asciiTheme="minorHAnsi" w:hAnsiTheme="minorHAnsi" w:cstheme="minorHAnsi"/>
                <w:lang w:val="en-US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 w:rsidR="00931DBF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+998712358930 </w:t>
            </w:r>
          </w:p>
          <w:p w:rsidR="00FD54FB" w:rsidRPr="00931DBF" w:rsidRDefault="00C927E6">
            <w:pPr>
              <w:spacing w:line="221" w:lineRule="auto"/>
              <w:ind w:left="14" w:right="3715"/>
              <w:rPr>
                <w:rFonts w:asciiTheme="minorHAnsi" w:hAnsiTheme="minorHAnsi" w:cstheme="minorHAnsi"/>
                <w:color w:val="0070C0"/>
                <w:lang w:val="en-US"/>
              </w:rPr>
            </w:pPr>
            <w:r w:rsidRPr="00931DBF">
              <w:rPr>
                <w:rFonts w:asciiTheme="minorHAnsi" w:hAnsiTheme="minorHAnsi" w:cstheme="minorHAnsi"/>
                <w:color w:val="0070C0"/>
                <w:u w:val="single" w:color="000000"/>
                <w:lang w:val="en-US"/>
              </w:rPr>
              <w:t>uss.sport@mail.ru</w:t>
            </w:r>
          </w:p>
          <w:p w:rsidR="00FD54FB" w:rsidRPr="006A47AC" w:rsidRDefault="00931DBF">
            <w:pPr>
              <w:tabs>
                <w:tab w:val="center" w:pos="2669"/>
              </w:tabs>
              <w:rPr>
                <w:rFonts w:asciiTheme="minorHAnsi" w:hAnsiTheme="minorHAnsi" w:cstheme="minorHAnsi"/>
                <w:lang w:val="en-US"/>
              </w:rPr>
            </w:pPr>
            <w:hyperlink r:id="rId5" w:history="1">
              <w:r w:rsidRPr="00BB53AB">
                <w:rPr>
                  <w:rStyle w:val="a3"/>
                  <w:rFonts w:asciiTheme="minorHAnsi" w:hAnsiTheme="minorHAnsi" w:cstheme="minorHAnsi"/>
                  <w:lang w:val="en-US"/>
                </w:rPr>
                <w:t>www.uss.sport.uz</w:t>
              </w:r>
            </w:hyperlink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6A47AC" w:rsidRPr="006A47AC">
              <w:rPr>
                <w:rFonts w:asciiTheme="minorHAnsi" w:hAnsiTheme="minorHAnsi" w:cstheme="minorHAnsi"/>
                <w:lang w:val="en-US"/>
              </w:rPr>
              <w:tab/>
            </w:r>
          </w:p>
        </w:tc>
      </w:tr>
      <w:tr w:rsidR="00FD54FB" w:rsidRPr="000E7AED" w:rsidTr="00C81562">
        <w:trPr>
          <w:gridBefore w:val="1"/>
          <w:wBefore w:w="27" w:type="dxa"/>
          <w:trHeight w:val="1201"/>
        </w:trPr>
        <w:tc>
          <w:tcPr>
            <w:tcW w:w="2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54FB" w:rsidRPr="006A47AC" w:rsidRDefault="00C81562" w:rsidP="00C81562">
            <w:pPr>
              <w:ind w:left="16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 xml:space="preserve">ПРАВИЛА </w:t>
            </w:r>
          </w:p>
          <w:p w:rsidR="00C81562" w:rsidRPr="006A47AC" w:rsidRDefault="00C81562" w:rsidP="00C81562">
            <w:pPr>
              <w:ind w:left="16"/>
              <w:rPr>
                <w:rFonts w:asciiTheme="minorHAnsi" w:hAnsiTheme="minorHAnsi" w:cstheme="minorHAnsi"/>
              </w:rPr>
            </w:pPr>
          </w:p>
          <w:p w:rsidR="00C81562" w:rsidRPr="006A47AC" w:rsidRDefault="00C81562" w:rsidP="00C81562">
            <w:pPr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7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81562" w:rsidRDefault="000E7AED" w:rsidP="000E7AED">
            <w:pPr>
              <w:ind w:left="5" w:firstLine="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Правила</w:t>
            </w:r>
            <w:r w:rsidRPr="000E7AE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ФИЖ</w:t>
            </w:r>
            <w:r w:rsidRPr="000E7AE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в год проведения турнира</w:t>
            </w:r>
          </w:p>
          <w:p w:rsidR="000E7AED" w:rsidRDefault="000E7AED" w:rsidP="000E7AED">
            <w:pPr>
              <w:ind w:left="5" w:firstLine="10"/>
              <w:jc w:val="both"/>
              <w:rPr>
                <w:rFonts w:asciiTheme="minorHAnsi" w:hAnsiTheme="minorHAnsi" w:cstheme="minorHAnsi"/>
              </w:rPr>
            </w:pPr>
          </w:p>
          <w:p w:rsidR="000E7AED" w:rsidRPr="000E7AED" w:rsidRDefault="000E7AED" w:rsidP="000E7AED">
            <w:pPr>
              <w:ind w:left="5" w:firstLine="1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54FB" w:rsidRPr="00931DBF" w:rsidTr="00C81562">
        <w:trPr>
          <w:gridBefore w:val="1"/>
          <w:wBefore w:w="27" w:type="dxa"/>
          <w:trHeight w:val="1282"/>
        </w:trPr>
        <w:tc>
          <w:tcPr>
            <w:tcW w:w="2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C81562">
            <w:pPr>
              <w:spacing w:after="53"/>
              <w:ind w:left="16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УЧАСТНИКИ</w:t>
            </w:r>
          </w:p>
          <w:p w:rsidR="00FD54FB" w:rsidRPr="006A47AC" w:rsidRDefault="00C927E6">
            <w:pPr>
              <w:ind w:left="314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9144" cy="9144"/>
                  <wp:effectExtent l="0" t="0" r="0" b="0"/>
                  <wp:docPr id="2136" name="Picture 2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Picture 21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4FB" w:rsidRPr="00931DBF" w:rsidRDefault="00931DBF">
            <w:pPr>
              <w:spacing w:after="236" w:line="216" w:lineRule="auto"/>
              <w:ind w:firstLine="1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Представители</w:t>
            </w:r>
            <w:r w:rsidRPr="00931D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Национальных</w:t>
            </w:r>
            <w:r w:rsidRPr="00931D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Федераций</w:t>
            </w:r>
            <w:r w:rsidRPr="00931DB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спортивных</w:t>
            </w:r>
            <w:r w:rsidRPr="00931D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клубов</w:t>
            </w:r>
            <w:r w:rsidRPr="00931DB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а</w:t>
            </w:r>
            <w:r w:rsidRPr="00931D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также</w:t>
            </w:r>
            <w:r w:rsidRPr="00931D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команды</w:t>
            </w:r>
            <w:r w:rsidRPr="00931D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региональных</w:t>
            </w:r>
            <w:r w:rsidRPr="00931D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спортивных</w:t>
            </w:r>
            <w:r w:rsidRPr="00931D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центров</w:t>
            </w:r>
            <w:r w:rsidRPr="00931D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Узбекистана:</w:t>
            </w:r>
          </w:p>
          <w:p w:rsidR="00FD54FB" w:rsidRPr="00931DBF" w:rsidRDefault="00931DBF" w:rsidP="00931D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</w:t>
            </w:r>
            <w:r w:rsidRPr="00931DBF">
              <w:rPr>
                <w:rFonts w:asciiTheme="minorHAnsi" w:hAnsiTheme="minorHAnsi" w:cstheme="minorHAnsi"/>
              </w:rPr>
              <w:t>имнастки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C927E6" w:rsidRPr="00931DBF">
              <w:rPr>
                <w:rFonts w:asciiTheme="minorHAnsi" w:hAnsiTheme="minorHAnsi" w:cstheme="minorHAnsi"/>
              </w:rPr>
              <w:t xml:space="preserve">2010, 2011 </w:t>
            </w:r>
            <w:r>
              <w:rPr>
                <w:rFonts w:asciiTheme="minorHAnsi" w:hAnsiTheme="minorHAnsi" w:cstheme="minorHAnsi"/>
              </w:rPr>
              <w:t>и</w:t>
            </w:r>
            <w:r w:rsidR="00C927E6" w:rsidRPr="00931DBF">
              <w:rPr>
                <w:rFonts w:asciiTheme="minorHAnsi" w:hAnsiTheme="minorHAnsi" w:cstheme="minorHAnsi"/>
              </w:rPr>
              <w:t xml:space="preserve"> 2012 </w:t>
            </w:r>
            <w:r>
              <w:rPr>
                <w:rFonts w:asciiTheme="minorHAnsi" w:hAnsiTheme="minorHAnsi" w:cstheme="minorHAnsi"/>
              </w:rPr>
              <w:t>г.р.</w:t>
            </w:r>
          </w:p>
        </w:tc>
      </w:tr>
      <w:tr w:rsidR="00FD54FB" w:rsidRPr="00931DBF" w:rsidTr="00C81562">
        <w:trPr>
          <w:gridBefore w:val="1"/>
          <w:wBefore w:w="27" w:type="dxa"/>
          <w:trHeight w:val="713"/>
        </w:trPr>
        <w:tc>
          <w:tcPr>
            <w:tcW w:w="2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C81562">
            <w:pPr>
              <w:ind w:left="2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СУДЬИ</w:t>
            </w:r>
          </w:p>
        </w:tc>
        <w:tc>
          <w:tcPr>
            <w:tcW w:w="7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931DBF" w:rsidRDefault="000E7AED" w:rsidP="00931D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Судьи</w:t>
            </w:r>
            <w:r w:rsidRPr="00931D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</w:t>
            </w:r>
            <w:r w:rsidRPr="00931D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действительными</w:t>
            </w:r>
            <w:r w:rsidRPr="00931D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Национальной</w:t>
            </w:r>
            <w:r w:rsidRPr="00931D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и</w:t>
            </w:r>
            <w:r w:rsidRPr="00931D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Международной катего</w:t>
            </w:r>
            <w:r w:rsidR="00931DBF">
              <w:rPr>
                <w:rFonts w:asciiTheme="minorHAnsi" w:hAnsiTheme="minorHAnsi" w:cstheme="minorHAnsi"/>
              </w:rPr>
              <w:t>риями</w:t>
            </w:r>
          </w:p>
        </w:tc>
      </w:tr>
      <w:tr w:rsidR="00FD54FB" w:rsidRPr="006A47AC" w:rsidTr="00C81562">
        <w:tblPrEx>
          <w:tblCellMar>
            <w:top w:w="0" w:type="dxa"/>
            <w:left w:w="85" w:type="dxa"/>
            <w:right w:w="98" w:type="dxa"/>
          </w:tblCellMar>
        </w:tblPrEx>
        <w:trPr>
          <w:gridAfter w:val="1"/>
          <w:wAfter w:w="31" w:type="dxa"/>
          <w:trHeight w:val="3284"/>
        </w:trPr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C81562">
            <w:pPr>
              <w:ind w:left="29" w:firstLine="10"/>
              <w:jc w:val="both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lastRenderedPageBreak/>
              <w:t>СОСТАВ ДЕЛЕГАЦИИ</w:t>
            </w:r>
          </w:p>
        </w:tc>
        <w:tc>
          <w:tcPr>
            <w:tcW w:w="7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4FB" w:rsidRPr="00931DBF" w:rsidRDefault="00931DBF">
            <w:pPr>
              <w:spacing w:after="4"/>
              <w:ind w:left="53"/>
              <w:rPr>
                <w:rFonts w:asciiTheme="minorHAnsi" w:hAnsiTheme="minorHAnsi" w:cstheme="minorHAnsi"/>
                <w:u w:val="single"/>
              </w:rPr>
            </w:pPr>
            <w:r w:rsidRPr="00931DBF">
              <w:rPr>
                <w:rFonts w:asciiTheme="minorHAnsi" w:hAnsiTheme="minorHAnsi" w:cstheme="minorHAnsi"/>
                <w:u w:val="single"/>
              </w:rPr>
              <w:t>Индивидуальная программа:</w:t>
            </w:r>
          </w:p>
          <w:p w:rsidR="00FD54FB" w:rsidRPr="006A47AC" w:rsidRDefault="00931DBF">
            <w:pPr>
              <w:ind w:left="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</w:t>
            </w:r>
            <w:r w:rsidR="00CD4DE4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t>гимнастки</w:t>
            </w:r>
          </w:p>
          <w:p w:rsidR="00FD54FB" w:rsidRPr="006A47AC" w:rsidRDefault="00931DBF">
            <w:pPr>
              <w:ind w:left="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</w:t>
            </w:r>
            <w:r w:rsidR="00CD4DE4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t>тренера</w:t>
            </w:r>
          </w:p>
          <w:p w:rsidR="00FD54FB" w:rsidRDefault="00931DBF">
            <w:pPr>
              <w:ind w:left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="00CD4DE4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t>судья</w:t>
            </w:r>
          </w:p>
          <w:p w:rsidR="00931DBF" w:rsidRPr="00931DBF" w:rsidRDefault="00931DBF" w:rsidP="00931DBF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31DBF">
              <w:rPr>
                <w:rFonts w:asciiTheme="minorHAnsi" w:hAnsiTheme="minorHAnsi" w:cstheme="minorHAnsi"/>
              </w:rPr>
              <w:t>глава делегации</w:t>
            </w:r>
          </w:p>
          <w:p w:rsidR="00FD54FB" w:rsidRDefault="00931DBF" w:rsidP="00931DBF">
            <w:pPr>
              <w:spacing w:line="248" w:lineRule="auto"/>
              <w:ind w:right="26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927E6" w:rsidRPr="006A47AC">
              <w:rPr>
                <w:rFonts w:asciiTheme="minorHAnsi" w:hAnsiTheme="minorHAnsi" w:cstheme="minorHAnsi"/>
                <w:lang w:val="en-US"/>
              </w:rPr>
              <w:t xml:space="preserve">1 </w:t>
            </w:r>
            <w:r>
              <w:rPr>
                <w:rFonts w:asciiTheme="minorHAnsi" w:hAnsiTheme="minorHAnsi" w:cstheme="minorHAnsi"/>
              </w:rPr>
              <w:t xml:space="preserve">    врач</w:t>
            </w:r>
          </w:p>
          <w:p w:rsidR="00931DBF" w:rsidRDefault="00931DBF" w:rsidP="00931DBF">
            <w:pPr>
              <w:spacing w:line="248" w:lineRule="auto"/>
              <w:ind w:right="2664"/>
              <w:rPr>
                <w:rFonts w:asciiTheme="minorHAnsi" w:hAnsiTheme="minorHAnsi" w:cstheme="minorHAnsi"/>
                <w:lang w:val="en-US"/>
              </w:rPr>
            </w:pPr>
          </w:p>
          <w:p w:rsidR="00931DBF" w:rsidRPr="00931DBF" w:rsidRDefault="00931DBF" w:rsidP="00931DBF">
            <w:pPr>
              <w:spacing w:line="248" w:lineRule="auto"/>
              <w:ind w:right="2664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31DBF">
              <w:rPr>
                <w:rFonts w:asciiTheme="minorHAnsi" w:hAnsiTheme="minorHAnsi" w:cstheme="minorHAnsi"/>
                <w:u w:val="single"/>
              </w:rPr>
              <w:t>Групповые упражнения:</w:t>
            </w:r>
          </w:p>
          <w:p w:rsidR="00931DBF" w:rsidRDefault="00931DBF" w:rsidP="00931DBF">
            <w:pPr>
              <w:pStyle w:val="a4"/>
              <w:numPr>
                <w:ilvl w:val="0"/>
                <w:numId w:val="6"/>
              </w:numPr>
              <w:ind w:right="26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гимнасток</w:t>
            </w:r>
          </w:p>
          <w:p w:rsidR="00FD54FB" w:rsidRPr="00931DBF" w:rsidRDefault="00931DBF" w:rsidP="00931DBF">
            <w:pPr>
              <w:pStyle w:val="a4"/>
              <w:numPr>
                <w:ilvl w:val="0"/>
                <w:numId w:val="5"/>
              </w:numPr>
              <w:ind w:right="2664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тренер</w:t>
            </w:r>
            <w:r w:rsidR="00C927E6" w:rsidRPr="00931DBF">
              <w:rPr>
                <w:rFonts w:asciiTheme="minorHAnsi" w:hAnsiTheme="minorHAnsi" w:cstheme="minorHAnsi"/>
              </w:rPr>
              <w:t>a</w:t>
            </w:r>
            <w:proofErr w:type="spellEnd"/>
          </w:p>
          <w:p w:rsidR="00FD54FB" w:rsidRPr="006A47AC" w:rsidRDefault="00C927E6">
            <w:pPr>
              <w:ind w:left="53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 xml:space="preserve">1 </w:t>
            </w:r>
            <w:r w:rsidR="00931DBF">
              <w:rPr>
                <w:rFonts w:asciiTheme="minorHAnsi" w:hAnsiTheme="minorHAnsi" w:cstheme="minorHAnsi"/>
              </w:rPr>
              <w:t xml:space="preserve">    судья</w:t>
            </w:r>
          </w:p>
          <w:p w:rsidR="00FD54FB" w:rsidRPr="006A47AC" w:rsidRDefault="00C927E6">
            <w:pPr>
              <w:ind w:left="53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 xml:space="preserve">1 </w:t>
            </w:r>
            <w:r w:rsidR="00931DBF">
              <w:rPr>
                <w:rFonts w:asciiTheme="minorHAnsi" w:hAnsiTheme="minorHAnsi" w:cstheme="minorHAnsi"/>
              </w:rPr>
              <w:t xml:space="preserve">    глава делегации</w:t>
            </w:r>
          </w:p>
          <w:p w:rsidR="00FD54FB" w:rsidRPr="006A47AC" w:rsidRDefault="00C927E6" w:rsidP="00931DBF">
            <w:pPr>
              <w:ind w:left="53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 xml:space="preserve">1 </w:t>
            </w:r>
            <w:r w:rsidR="00931DBF">
              <w:rPr>
                <w:rFonts w:asciiTheme="minorHAnsi" w:hAnsiTheme="minorHAnsi" w:cstheme="minorHAnsi"/>
              </w:rPr>
              <w:t xml:space="preserve">    врач</w:t>
            </w:r>
          </w:p>
        </w:tc>
      </w:tr>
      <w:tr w:rsidR="00FD54FB" w:rsidRPr="00931DBF" w:rsidTr="00C81562">
        <w:tblPrEx>
          <w:tblCellMar>
            <w:top w:w="0" w:type="dxa"/>
            <w:left w:w="85" w:type="dxa"/>
            <w:right w:w="98" w:type="dxa"/>
          </w:tblCellMar>
        </w:tblPrEx>
        <w:trPr>
          <w:gridAfter w:val="1"/>
          <w:wAfter w:w="31" w:type="dxa"/>
          <w:trHeight w:val="844"/>
        </w:trPr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C81562">
            <w:pPr>
              <w:ind w:left="38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КРАЙНИЙ СРОК РЕГИСТРАЦИИ</w:t>
            </w:r>
          </w:p>
        </w:tc>
        <w:tc>
          <w:tcPr>
            <w:tcW w:w="7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931DBF" w:rsidRDefault="00931DBF" w:rsidP="00931DBF">
            <w:pPr>
              <w:ind w:left="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Заявки принимаются до </w:t>
            </w:r>
            <w:r w:rsidR="00C927E6" w:rsidRPr="00931DBF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 xml:space="preserve"> октября</w:t>
            </w:r>
            <w:r w:rsidR="00C927E6" w:rsidRPr="00931DBF">
              <w:rPr>
                <w:rFonts w:asciiTheme="minorHAnsi" w:hAnsiTheme="minorHAnsi" w:cstheme="minorHAnsi"/>
              </w:rPr>
              <w:t xml:space="preserve"> 2023</w:t>
            </w:r>
            <w:r>
              <w:rPr>
                <w:rFonts w:asciiTheme="minorHAnsi" w:hAnsiTheme="minorHAnsi" w:cstheme="minorHAnsi"/>
              </w:rPr>
              <w:t xml:space="preserve"> г.</w:t>
            </w:r>
          </w:p>
        </w:tc>
      </w:tr>
      <w:tr w:rsidR="00FD54FB" w:rsidRPr="00BB7836" w:rsidTr="00C81562">
        <w:tblPrEx>
          <w:tblCellMar>
            <w:top w:w="0" w:type="dxa"/>
            <w:left w:w="85" w:type="dxa"/>
            <w:right w:w="98" w:type="dxa"/>
          </w:tblCellMar>
        </w:tblPrEx>
        <w:trPr>
          <w:gridAfter w:val="1"/>
          <w:wAfter w:w="31" w:type="dxa"/>
          <w:trHeight w:val="1427"/>
        </w:trPr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C81562" w:rsidP="00C81562">
            <w:pPr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ФОРМАТ СОРЕВНОВАНИЙ</w:t>
            </w:r>
          </w:p>
        </w:tc>
        <w:tc>
          <w:tcPr>
            <w:tcW w:w="7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BB7836" w:rsidRDefault="00931DBF" w:rsidP="00BB7836">
            <w:pPr>
              <w:ind w:left="25" w:right="19" w:firstLine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Многоборье</w:t>
            </w:r>
            <w:r w:rsidRPr="00931DBF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и</w:t>
            </w:r>
            <w:r w:rsidRPr="00931DBF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финалы</w:t>
            </w:r>
            <w:r w:rsidRPr="00931DBF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в</w:t>
            </w:r>
            <w:r w:rsidRPr="00931DBF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отдельных</w:t>
            </w:r>
            <w:r w:rsidRPr="00931DBF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видах</w:t>
            </w:r>
            <w:r w:rsidRPr="00931DBF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для</w:t>
            </w:r>
            <w:r w:rsidRPr="00931DBF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индивидуальных</w:t>
            </w:r>
            <w:r w:rsidRPr="00931DBF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гимнасток</w:t>
            </w:r>
            <w:r w:rsidRPr="00931DBF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и</w:t>
            </w:r>
            <w:r w:rsidRPr="00931DBF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групп</w:t>
            </w:r>
            <w:r w:rsidRPr="00931DBF">
              <w:rPr>
                <w:rFonts w:asciiTheme="minorHAnsi" w:hAnsiTheme="minorHAnsi" w:cstheme="minorHAnsi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Гимнастки или группы, не подготовившие программу многоборья, </w:t>
            </w:r>
            <w:r w:rsidR="00BB7836">
              <w:rPr>
                <w:rFonts w:asciiTheme="minorHAnsi" w:hAnsiTheme="minorHAnsi" w:cstheme="minorHAnsi"/>
              </w:rPr>
              <w:t>могут принять участие в соревнованиях и имеют право на участие в финалах</w:t>
            </w:r>
            <w:r w:rsidR="00C927E6" w:rsidRPr="00BB7836">
              <w:rPr>
                <w:rFonts w:asciiTheme="minorHAnsi" w:hAnsiTheme="minorHAnsi" w:cstheme="minorHAnsi"/>
              </w:rPr>
              <w:t>.</w:t>
            </w:r>
          </w:p>
        </w:tc>
      </w:tr>
      <w:tr w:rsidR="00FD54FB" w:rsidRPr="00BB7836" w:rsidTr="00C81562">
        <w:tblPrEx>
          <w:tblCellMar>
            <w:top w:w="0" w:type="dxa"/>
            <w:left w:w="85" w:type="dxa"/>
            <w:right w:w="98" w:type="dxa"/>
          </w:tblCellMar>
        </w:tblPrEx>
        <w:trPr>
          <w:gridAfter w:val="1"/>
          <w:wAfter w:w="31" w:type="dxa"/>
          <w:trHeight w:val="1414"/>
        </w:trPr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C81562">
            <w:pPr>
              <w:ind w:left="24" w:hanging="10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ТЕХНИЧЕСКИЙ ДЕЛЕГАТ</w:t>
            </w:r>
          </w:p>
        </w:tc>
        <w:tc>
          <w:tcPr>
            <w:tcW w:w="7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BB7836" w:rsidRDefault="00BB7836" w:rsidP="00BB7836">
            <w:pPr>
              <w:ind w:left="29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Гёзель</w:t>
            </w:r>
            <w:proofErr w:type="spellEnd"/>
            <w:r w:rsidRPr="00BB78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Муминова</w:t>
            </w:r>
            <w:proofErr w:type="spellEnd"/>
            <w:r w:rsidRPr="00BB7836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Президент</w:t>
            </w:r>
            <w:r w:rsidRPr="00BB783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Технического Комитета </w:t>
            </w:r>
            <w:r w:rsidR="00C927E6" w:rsidRPr="006A47AC">
              <w:rPr>
                <w:rFonts w:asciiTheme="minorHAnsi" w:hAnsiTheme="minorHAnsi" w:cstheme="minorHAnsi"/>
                <w:lang w:val="en-US"/>
              </w:rPr>
              <w:t>AGU</w:t>
            </w:r>
            <w:r w:rsidR="00C927E6" w:rsidRPr="00BB783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по художественной гимнастике</w:t>
            </w:r>
          </w:p>
        </w:tc>
      </w:tr>
      <w:tr w:rsidR="00FD54FB" w:rsidRPr="006A47AC" w:rsidTr="00C81562">
        <w:tblPrEx>
          <w:tblCellMar>
            <w:top w:w="0" w:type="dxa"/>
            <w:left w:w="85" w:type="dxa"/>
            <w:right w:w="98" w:type="dxa"/>
          </w:tblCellMar>
        </w:tblPrEx>
        <w:trPr>
          <w:gridAfter w:val="1"/>
          <w:wAfter w:w="31" w:type="dxa"/>
          <w:trHeight w:val="2261"/>
        </w:trPr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C81562">
            <w:pPr>
              <w:ind w:left="24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ПРЕДВАРИТЕЛЬНАЯ ПРОГРАММА</w:t>
            </w:r>
          </w:p>
        </w:tc>
        <w:tc>
          <w:tcPr>
            <w:tcW w:w="7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Default="00C927E6">
            <w:pPr>
              <w:numPr>
                <w:ilvl w:val="0"/>
                <w:numId w:val="2"/>
              </w:numPr>
              <w:ind w:hanging="379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 xml:space="preserve">11. 2023 </w:t>
            </w:r>
            <w:r w:rsidR="00AA4E1C">
              <w:rPr>
                <w:rFonts w:asciiTheme="minorHAnsi" w:hAnsiTheme="minorHAnsi" w:cstheme="minorHAnsi"/>
              </w:rPr>
              <w:t xml:space="preserve">– прибытие </w:t>
            </w:r>
          </w:p>
          <w:p w:rsidR="005E45BB" w:rsidRPr="006A47AC" w:rsidRDefault="005E45BB" w:rsidP="005E45BB">
            <w:pPr>
              <w:ind w:left="418"/>
              <w:rPr>
                <w:rFonts w:asciiTheme="minorHAnsi" w:hAnsiTheme="minorHAnsi" w:cstheme="minorHAnsi"/>
              </w:rPr>
            </w:pPr>
          </w:p>
          <w:p w:rsidR="00FD54FB" w:rsidRDefault="00C927E6">
            <w:pPr>
              <w:numPr>
                <w:ilvl w:val="0"/>
                <w:numId w:val="2"/>
              </w:numPr>
              <w:ind w:hanging="379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 xml:space="preserve">11. 2023 </w:t>
            </w:r>
            <w:r w:rsidR="00AA4E1C">
              <w:rPr>
                <w:rFonts w:asciiTheme="minorHAnsi" w:hAnsiTheme="minorHAnsi" w:cstheme="minorHAnsi"/>
              </w:rPr>
              <w:t>– официальные тренировки</w:t>
            </w:r>
          </w:p>
          <w:p w:rsidR="005E45BB" w:rsidRDefault="005E45BB" w:rsidP="005E45BB">
            <w:pPr>
              <w:pStyle w:val="a4"/>
              <w:rPr>
                <w:rFonts w:asciiTheme="minorHAnsi" w:hAnsiTheme="minorHAnsi" w:cstheme="minorHAnsi"/>
              </w:rPr>
            </w:pPr>
          </w:p>
          <w:p w:rsidR="00FD54FB" w:rsidRPr="00AA4E1C" w:rsidRDefault="00C927E6">
            <w:pPr>
              <w:numPr>
                <w:ilvl w:val="0"/>
                <w:numId w:val="2"/>
              </w:numPr>
              <w:ind w:hanging="379"/>
              <w:rPr>
                <w:rFonts w:asciiTheme="minorHAnsi" w:hAnsiTheme="minorHAnsi" w:cstheme="minorHAnsi"/>
              </w:rPr>
            </w:pPr>
            <w:r w:rsidRPr="00AA4E1C">
              <w:rPr>
                <w:rFonts w:asciiTheme="minorHAnsi" w:hAnsiTheme="minorHAnsi" w:cstheme="minorHAnsi"/>
              </w:rPr>
              <w:t>11. 2023</w:t>
            </w:r>
            <w:r w:rsidR="00AA4E1C" w:rsidRPr="00AA4E1C">
              <w:rPr>
                <w:rFonts w:asciiTheme="minorHAnsi" w:hAnsiTheme="minorHAnsi" w:cstheme="minorHAnsi"/>
              </w:rPr>
              <w:t xml:space="preserve"> –</w:t>
            </w:r>
            <w:r w:rsidRPr="00AA4E1C">
              <w:rPr>
                <w:rFonts w:asciiTheme="minorHAnsi" w:hAnsiTheme="minorHAnsi" w:cstheme="minorHAnsi"/>
              </w:rPr>
              <w:t xml:space="preserve"> </w:t>
            </w:r>
            <w:r w:rsidR="00AA4E1C">
              <w:rPr>
                <w:rFonts w:asciiTheme="minorHAnsi" w:hAnsiTheme="minorHAnsi" w:cstheme="minorHAnsi"/>
              </w:rPr>
              <w:t>индивидуальное</w:t>
            </w:r>
            <w:r w:rsidR="00AA4E1C" w:rsidRPr="00AA4E1C">
              <w:rPr>
                <w:rFonts w:asciiTheme="minorHAnsi" w:hAnsiTheme="minorHAnsi" w:cstheme="minorHAnsi"/>
              </w:rPr>
              <w:t xml:space="preserve"> </w:t>
            </w:r>
            <w:r w:rsidR="00AA4E1C">
              <w:rPr>
                <w:rFonts w:asciiTheme="minorHAnsi" w:hAnsiTheme="minorHAnsi" w:cstheme="minorHAnsi"/>
              </w:rPr>
              <w:t>многоборье и финалы</w:t>
            </w:r>
            <w:r w:rsidRPr="00AA4E1C">
              <w:rPr>
                <w:rFonts w:asciiTheme="minorHAnsi" w:hAnsiTheme="minorHAnsi" w:cstheme="minorHAnsi"/>
              </w:rPr>
              <w:t xml:space="preserve"> (</w:t>
            </w:r>
            <w:r w:rsidR="00AA4E1C">
              <w:rPr>
                <w:rFonts w:asciiTheme="minorHAnsi" w:hAnsiTheme="minorHAnsi" w:cstheme="minorHAnsi"/>
              </w:rPr>
              <w:t>обруч, мяч</w:t>
            </w:r>
            <w:r w:rsidRPr="00AA4E1C">
              <w:rPr>
                <w:rFonts w:asciiTheme="minorHAnsi" w:hAnsiTheme="minorHAnsi" w:cstheme="minorHAnsi"/>
              </w:rPr>
              <w:t>)</w:t>
            </w:r>
          </w:p>
          <w:p w:rsidR="00FD54FB" w:rsidRPr="006A47AC" w:rsidRDefault="00AA4E1C" w:rsidP="00AA4E1C">
            <w:pPr>
              <w:spacing w:after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многоборье групп </w:t>
            </w:r>
            <w:r w:rsidR="00C927E6" w:rsidRPr="006A47AC">
              <w:rPr>
                <w:rFonts w:asciiTheme="minorHAnsi" w:hAnsiTheme="minorHAnsi" w:cstheme="minorHAnsi"/>
              </w:rPr>
              <w:t xml:space="preserve">(5 </w:t>
            </w:r>
            <w:r>
              <w:rPr>
                <w:rFonts w:asciiTheme="minorHAnsi" w:hAnsiTheme="minorHAnsi" w:cstheme="minorHAnsi"/>
              </w:rPr>
              <w:t>обручей</w:t>
            </w:r>
            <w:r w:rsidR="00C927E6" w:rsidRPr="006A47AC">
              <w:rPr>
                <w:rFonts w:asciiTheme="minorHAnsi" w:hAnsiTheme="minorHAnsi" w:cstheme="minorHAnsi"/>
              </w:rPr>
              <w:t>)</w:t>
            </w:r>
          </w:p>
          <w:p w:rsidR="00FD54FB" w:rsidRPr="00AA4E1C" w:rsidRDefault="00AA4E1C">
            <w:pPr>
              <w:numPr>
                <w:ilvl w:val="0"/>
                <w:numId w:val="2"/>
              </w:numPr>
              <w:ind w:hanging="379"/>
              <w:rPr>
                <w:rFonts w:asciiTheme="minorHAnsi" w:hAnsiTheme="minorHAnsi" w:cstheme="minorHAnsi"/>
              </w:rPr>
            </w:pPr>
            <w:r w:rsidRPr="00AA4E1C">
              <w:rPr>
                <w:rFonts w:asciiTheme="minorHAnsi" w:hAnsiTheme="minorHAnsi" w:cstheme="minorHAnsi"/>
              </w:rPr>
              <w:t>1</w:t>
            </w:r>
            <w:r w:rsidR="00C927E6" w:rsidRPr="00AA4E1C">
              <w:rPr>
                <w:rFonts w:asciiTheme="minorHAnsi" w:hAnsiTheme="minorHAnsi" w:cstheme="minorHAnsi"/>
              </w:rPr>
              <w:t xml:space="preserve">1. 2023 </w:t>
            </w:r>
            <w:r>
              <w:rPr>
                <w:rFonts w:asciiTheme="minorHAnsi" w:hAnsiTheme="minorHAnsi" w:cstheme="minorHAnsi"/>
              </w:rPr>
              <w:t>–</w:t>
            </w:r>
            <w:r w:rsidR="00C927E6" w:rsidRPr="00AA4E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индивидуальное</w:t>
            </w:r>
            <w:r w:rsidRPr="00AA4E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многоборье и финалы</w:t>
            </w:r>
            <w:r w:rsidRPr="00AA4E1C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бу</w:t>
            </w:r>
            <w:r>
              <w:rPr>
                <w:rFonts w:asciiTheme="minorHAnsi" w:hAnsiTheme="minorHAnsi" w:cstheme="minorHAnsi"/>
              </w:rPr>
              <w:t>лавы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лента</w:t>
            </w:r>
            <w:r w:rsidRPr="00AA4E1C">
              <w:rPr>
                <w:rFonts w:asciiTheme="minorHAnsi" w:hAnsiTheme="minorHAnsi" w:cstheme="minorHAnsi"/>
              </w:rPr>
              <w:t>)</w:t>
            </w:r>
          </w:p>
          <w:p w:rsidR="00FD54FB" w:rsidRPr="006A47AC" w:rsidRDefault="00AA4E1C" w:rsidP="00AA4E1C">
            <w:pPr>
              <w:spacing w:after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</w:t>
            </w:r>
            <w:r w:rsidR="005E45BB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>ногоборье</w:t>
            </w:r>
            <w:r w:rsidR="005E45BB">
              <w:rPr>
                <w:rFonts w:asciiTheme="minorHAnsi" w:hAnsiTheme="minorHAnsi" w:cstheme="minorHAnsi"/>
              </w:rPr>
              <w:t xml:space="preserve"> групп</w:t>
            </w:r>
            <w:r w:rsidR="00C927E6" w:rsidRPr="006A47AC">
              <w:rPr>
                <w:rFonts w:asciiTheme="minorHAnsi" w:hAnsiTheme="minorHAnsi" w:cstheme="minorHAnsi"/>
              </w:rPr>
              <w:t xml:space="preserve"> (5 </w:t>
            </w:r>
            <w:r w:rsidR="005E45BB">
              <w:rPr>
                <w:rFonts w:asciiTheme="minorHAnsi" w:hAnsiTheme="minorHAnsi" w:cstheme="minorHAnsi"/>
              </w:rPr>
              <w:t>пар булав</w:t>
            </w:r>
            <w:r w:rsidR="00C927E6" w:rsidRPr="006A47AC">
              <w:rPr>
                <w:rFonts w:asciiTheme="minorHAnsi" w:hAnsiTheme="minorHAnsi" w:cstheme="minorHAnsi"/>
              </w:rPr>
              <w:t>)</w:t>
            </w:r>
          </w:p>
          <w:p w:rsidR="00FD54FB" w:rsidRPr="006A47AC" w:rsidRDefault="005E45BB" w:rsidP="005E45BB">
            <w:pPr>
              <w:numPr>
                <w:ilvl w:val="0"/>
                <w:numId w:val="2"/>
              </w:numPr>
              <w:ind w:hanging="3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 2023 – отъезд делегаций</w:t>
            </w:r>
          </w:p>
        </w:tc>
      </w:tr>
      <w:tr w:rsidR="00FD54FB" w:rsidRPr="005E45BB" w:rsidTr="00C81562">
        <w:tblPrEx>
          <w:tblCellMar>
            <w:top w:w="0" w:type="dxa"/>
            <w:left w:w="85" w:type="dxa"/>
            <w:right w:w="98" w:type="dxa"/>
          </w:tblCellMar>
        </w:tblPrEx>
        <w:trPr>
          <w:gridAfter w:val="1"/>
          <w:wAfter w:w="31" w:type="dxa"/>
          <w:trHeight w:val="965"/>
        </w:trPr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C81562">
            <w:pPr>
              <w:ind w:left="10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НАГРАЖДЕНИЯ</w:t>
            </w:r>
          </w:p>
        </w:tc>
        <w:tc>
          <w:tcPr>
            <w:tcW w:w="7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5E45BB" w:rsidRDefault="005E45BB" w:rsidP="005E45BB">
            <w:pPr>
              <w:ind w:left="30" w:hanging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Медали</w:t>
            </w:r>
            <w:r w:rsidRPr="005E45BB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сувениры</w:t>
            </w:r>
            <w:r w:rsidRPr="005E45B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и</w:t>
            </w:r>
            <w:r w:rsidRPr="005E45B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дипломы</w:t>
            </w:r>
            <w:r w:rsidRPr="005E45B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за</w:t>
            </w:r>
            <w:r w:rsidRPr="005E45BB">
              <w:rPr>
                <w:rFonts w:asciiTheme="minorHAnsi" w:hAnsiTheme="minorHAnsi" w:cstheme="minorHAnsi"/>
              </w:rPr>
              <w:t xml:space="preserve"> </w:t>
            </w:r>
            <w:r w:rsidR="00C927E6" w:rsidRPr="005E45BB">
              <w:rPr>
                <w:rFonts w:asciiTheme="minorHAnsi" w:hAnsiTheme="minorHAnsi" w:cstheme="minorHAnsi"/>
              </w:rPr>
              <w:t>1</w:t>
            </w:r>
            <w:r w:rsidRPr="005E45BB">
              <w:rPr>
                <w:rFonts w:asciiTheme="minorHAnsi" w:hAnsiTheme="minorHAnsi" w:cstheme="minorHAnsi"/>
              </w:rPr>
              <w:t xml:space="preserve"> – </w:t>
            </w:r>
            <w:r w:rsidR="00C927E6" w:rsidRPr="005E45BB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места в многоборье и в финалах в отдельных видах</w:t>
            </w:r>
            <w:r w:rsidR="00C927E6" w:rsidRPr="005E45BB">
              <w:rPr>
                <w:rFonts w:asciiTheme="minorHAnsi" w:hAnsiTheme="minorHAnsi" w:cstheme="minorHAnsi"/>
              </w:rPr>
              <w:t>.</w:t>
            </w:r>
          </w:p>
        </w:tc>
      </w:tr>
      <w:tr w:rsidR="00FD54FB" w:rsidRPr="006A47AC" w:rsidTr="00C81562">
        <w:tblPrEx>
          <w:tblCellMar>
            <w:top w:w="0" w:type="dxa"/>
            <w:left w:w="85" w:type="dxa"/>
            <w:right w:w="98" w:type="dxa"/>
          </w:tblCellMar>
        </w:tblPrEx>
        <w:trPr>
          <w:gridAfter w:val="1"/>
          <w:wAfter w:w="31" w:type="dxa"/>
          <w:trHeight w:val="1426"/>
        </w:trPr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C81562">
            <w:pPr>
              <w:ind w:left="10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MEДОБСЛУЖИВАНИЕ</w:t>
            </w:r>
          </w:p>
        </w:tc>
        <w:tc>
          <w:tcPr>
            <w:tcW w:w="7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5E45BB" w:rsidP="005E45BB">
            <w:pPr>
              <w:spacing w:line="216" w:lineRule="auto"/>
              <w:ind w:left="15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Организаторы</w:t>
            </w:r>
            <w:r w:rsidRPr="005E45B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предоставят</w:t>
            </w:r>
            <w:r w:rsidRPr="005E45B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первую</w:t>
            </w:r>
            <w:r w:rsidRPr="005E45B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помощь</w:t>
            </w:r>
            <w:r w:rsidRPr="005E45B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и</w:t>
            </w:r>
            <w:r w:rsidRPr="005E45B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медобслуживание</w:t>
            </w:r>
            <w:r w:rsidRPr="005E45B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во</w:t>
            </w:r>
            <w:r w:rsidRPr="005E45B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время</w:t>
            </w:r>
            <w:r w:rsidRPr="005E45B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соревнований</w:t>
            </w:r>
            <w:r w:rsidRPr="005E45BB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Сопровождающие лица отвечают за жизнь и безопасность участниц</w:t>
            </w:r>
            <w:r w:rsidR="00C927E6" w:rsidRPr="006A47AC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FD54FB" w:rsidRPr="008E0CDE" w:rsidTr="00C81562">
        <w:tblPrEx>
          <w:tblCellMar>
            <w:top w:w="0" w:type="dxa"/>
            <w:left w:w="85" w:type="dxa"/>
            <w:right w:w="98" w:type="dxa"/>
          </w:tblCellMar>
        </w:tblPrEx>
        <w:trPr>
          <w:gridAfter w:val="1"/>
          <w:wAfter w:w="31" w:type="dxa"/>
          <w:trHeight w:val="2280"/>
        </w:trPr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6A47AC">
            <w:pPr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ВИЗЫ</w:t>
            </w:r>
          </w:p>
        </w:tc>
        <w:tc>
          <w:tcPr>
            <w:tcW w:w="7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CDE" w:rsidRDefault="008E0CDE">
            <w:pPr>
              <w:spacing w:line="216" w:lineRule="auto"/>
              <w:ind w:left="15" w:firstLine="10"/>
              <w:jc w:val="both"/>
              <w:rPr>
                <w:rFonts w:asciiTheme="minorHAnsi" w:hAnsiTheme="minorHAnsi" w:cstheme="minorHAnsi"/>
              </w:rPr>
            </w:pPr>
          </w:p>
          <w:p w:rsidR="008E0CDE" w:rsidRDefault="008E0CDE">
            <w:pPr>
              <w:spacing w:line="216" w:lineRule="auto"/>
              <w:ind w:left="15" w:firstLine="10"/>
              <w:jc w:val="both"/>
              <w:rPr>
                <w:rFonts w:asciiTheme="minorHAnsi" w:hAnsiTheme="minorHAnsi" w:cstheme="minorHAnsi"/>
              </w:rPr>
            </w:pPr>
          </w:p>
          <w:p w:rsidR="008E0CDE" w:rsidRDefault="008E0CDE">
            <w:pPr>
              <w:spacing w:line="216" w:lineRule="auto"/>
              <w:ind w:left="15" w:firstLine="10"/>
              <w:jc w:val="both"/>
              <w:rPr>
                <w:rFonts w:asciiTheme="minorHAnsi" w:hAnsiTheme="minorHAnsi" w:cstheme="minorHAnsi"/>
              </w:rPr>
            </w:pPr>
          </w:p>
          <w:p w:rsidR="00FD54FB" w:rsidRPr="008E0CDE" w:rsidRDefault="008E0CDE">
            <w:pPr>
              <w:spacing w:line="216" w:lineRule="auto"/>
              <w:ind w:left="15" w:firstLine="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Визовые</w:t>
            </w:r>
            <w:r w:rsidRPr="008E0CD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запросы</w:t>
            </w:r>
            <w:r w:rsidRPr="008E0CD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должны</w:t>
            </w:r>
            <w:r w:rsidRPr="008E0CD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быть</w:t>
            </w:r>
            <w:r w:rsidRPr="008E0CD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поданы</w:t>
            </w:r>
            <w:r w:rsidRPr="008E0CD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в</w:t>
            </w:r>
            <w:r w:rsidRPr="008E0CD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Оргкомитет до 9 октября </w:t>
            </w:r>
            <w:r w:rsidR="00C927E6" w:rsidRPr="008E0CDE">
              <w:rPr>
                <w:rFonts w:asciiTheme="minorHAnsi" w:hAnsiTheme="minorHAnsi" w:cstheme="minorHAnsi"/>
              </w:rPr>
              <w:t xml:space="preserve">2023 </w:t>
            </w:r>
            <w:r>
              <w:rPr>
                <w:rFonts w:asciiTheme="minorHAnsi" w:hAnsiTheme="minorHAnsi" w:cstheme="minorHAnsi"/>
              </w:rPr>
              <w:t>г</w:t>
            </w:r>
            <w:r w:rsidR="00C927E6" w:rsidRPr="008E0CDE">
              <w:rPr>
                <w:rFonts w:asciiTheme="minorHAnsi" w:hAnsiTheme="minorHAnsi" w:cstheme="minorHAnsi"/>
              </w:rPr>
              <w:t>.</w:t>
            </w:r>
          </w:p>
          <w:p w:rsidR="00FD54FB" w:rsidRPr="008E0CDE" w:rsidRDefault="008E0CDE" w:rsidP="008E0CDE">
            <w:pPr>
              <w:ind w:left="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Следует</w:t>
            </w:r>
            <w:r w:rsidRPr="008E0CD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указать</w:t>
            </w:r>
            <w:r w:rsidRPr="008E0CD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подробные</w:t>
            </w:r>
            <w:r w:rsidRPr="008E0CD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паспортные</w:t>
            </w:r>
            <w:r w:rsidRPr="008E0CD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данные</w:t>
            </w:r>
            <w:r w:rsidRPr="008E0CDE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даты</w:t>
            </w:r>
            <w:r w:rsidRPr="008E0CD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приезда</w:t>
            </w:r>
            <w:r w:rsidRPr="008E0CD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отъезда</w:t>
            </w:r>
            <w:r w:rsidRPr="008E0CDE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должности и город обращения за визами</w:t>
            </w:r>
            <w:r w:rsidR="00C927E6" w:rsidRPr="008E0CDE">
              <w:rPr>
                <w:rFonts w:asciiTheme="minorHAnsi" w:hAnsiTheme="minorHAnsi" w:cstheme="minorHAnsi"/>
              </w:rPr>
              <w:t>.</w:t>
            </w:r>
          </w:p>
          <w:p w:rsidR="008E0CDE" w:rsidRPr="008E0CDE" w:rsidRDefault="008E0CDE" w:rsidP="008E0CDE">
            <w:pPr>
              <w:ind w:left="1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D54FB" w:rsidRPr="006A47AC" w:rsidRDefault="00FD54FB">
      <w:pPr>
        <w:spacing w:after="0"/>
        <w:ind w:left="10233"/>
        <w:rPr>
          <w:rFonts w:asciiTheme="minorHAnsi" w:hAnsiTheme="minorHAnsi" w:cstheme="minorHAnsi"/>
        </w:rPr>
      </w:pPr>
    </w:p>
    <w:tbl>
      <w:tblPr>
        <w:tblStyle w:val="TableGrid"/>
        <w:tblW w:w="10044" w:type="dxa"/>
        <w:tblInd w:w="29" w:type="dxa"/>
        <w:tblCellMar>
          <w:top w:w="30" w:type="dxa"/>
          <w:left w:w="50" w:type="dxa"/>
          <w:right w:w="83" w:type="dxa"/>
        </w:tblCellMar>
        <w:tblLook w:val="04A0" w:firstRow="1" w:lastRow="0" w:firstColumn="1" w:lastColumn="0" w:noHBand="0" w:noVBand="1"/>
      </w:tblPr>
      <w:tblGrid>
        <w:gridCol w:w="2595"/>
        <w:gridCol w:w="3240"/>
        <w:gridCol w:w="4209"/>
      </w:tblGrid>
      <w:tr w:rsidR="00FD54FB" w:rsidRPr="00215E1D">
        <w:trPr>
          <w:trHeight w:val="3787"/>
        </w:trPr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6A47AC" w:rsidP="006A47AC">
            <w:pPr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lastRenderedPageBreak/>
              <w:t>СТРАХОВАНИЕ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E1D" w:rsidRPr="00215E1D" w:rsidRDefault="00215E1D" w:rsidP="00215E1D">
            <w:pPr>
              <w:spacing w:line="216" w:lineRule="auto"/>
              <w:ind w:left="30" w:right="5"/>
              <w:jc w:val="both"/>
              <w:rPr>
                <w:rFonts w:asciiTheme="minorHAnsi" w:hAnsiTheme="minorHAnsi" w:cstheme="minorHAnsi"/>
              </w:rPr>
            </w:pPr>
            <w:r w:rsidRPr="00215E1D">
              <w:rPr>
                <w:rFonts w:asciiTheme="minorHAnsi" w:hAnsiTheme="minorHAnsi" w:cstheme="minorHAnsi"/>
              </w:rPr>
              <w:t xml:space="preserve">Принимающая федерация и </w:t>
            </w:r>
            <w:r w:rsidRPr="00215E1D">
              <w:rPr>
                <w:rFonts w:asciiTheme="minorHAnsi" w:hAnsiTheme="minorHAnsi" w:cstheme="minorHAnsi"/>
                <w:lang w:val="en-US"/>
              </w:rPr>
              <w:t>O</w:t>
            </w:r>
            <w:proofErr w:type="spellStart"/>
            <w:r>
              <w:rPr>
                <w:rFonts w:asciiTheme="minorHAnsi" w:hAnsiTheme="minorHAnsi" w:cstheme="minorHAnsi"/>
              </w:rPr>
              <w:t>ргкомитет</w:t>
            </w:r>
            <w:proofErr w:type="spellEnd"/>
            <w:r w:rsidRPr="00215E1D">
              <w:rPr>
                <w:rFonts w:asciiTheme="minorHAnsi" w:hAnsiTheme="minorHAnsi" w:cstheme="minorHAnsi"/>
              </w:rPr>
              <w:t xml:space="preserve"> не нес</w:t>
            </w:r>
            <w:r>
              <w:rPr>
                <w:rFonts w:asciiTheme="minorHAnsi" w:hAnsiTheme="minorHAnsi" w:cstheme="minorHAnsi"/>
              </w:rPr>
              <w:t>у</w:t>
            </w:r>
            <w:r w:rsidRPr="00215E1D">
              <w:rPr>
                <w:rFonts w:asciiTheme="minorHAnsi" w:hAnsiTheme="minorHAnsi" w:cstheme="minorHAnsi"/>
              </w:rPr>
              <w:t xml:space="preserve">т ответственности за какие-либо обязательства </w:t>
            </w:r>
            <w:r>
              <w:rPr>
                <w:rFonts w:asciiTheme="minorHAnsi" w:hAnsiTheme="minorHAnsi" w:cstheme="minorHAnsi"/>
              </w:rPr>
              <w:t>при</w:t>
            </w:r>
            <w:r w:rsidRPr="00215E1D">
              <w:rPr>
                <w:rFonts w:asciiTheme="minorHAnsi" w:hAnsiTheme="minorHAnsi" w:cstheme="minorHAnsi"/>
              </w:rPr>
              <w:t xml:space="preserve"> несчастных случа</w:t>
            </w:r>
            <w:r>
              <w:rPr>
                <w:rFonts w:asciiTheme="minorHAnsi" w:hAnsiTheme="minorHAnsi" w:cstheme="minorHAnsi"/>
              </w:rPr>
              <w:t>ях</w:t>
            </w:r>
            <w:r w:rsidRPr="00215E1D">
              <w:rPr>
                <w:rFonts w:asciiTheme="minorHAnsi" w:hAnsiTheme="minorHAnsi" w:cstheme="minorHAnsi"/>
              </w:rPr>
              <w:t>, болезн</w:t>
            </w:r>
            <w:r>
              <w:rPr>
                <w:rFonts w:asciiTheme="minorHAnsi" w:hAnsiTheme="minorHAnsi" w:cstheme="minorHAnsi"/>
              </w:rPr>
              <w:t>и</w:t>
            </w:r>
            <w:r w:rsidRPr="00215E1D">
              <w:rPr>
                <w:rFonts w:asciiTheme="minorHAnsi" w:hAnsiTheme="minorHAnsi" w:cstheme="minorHAnsi"/>
              </w:rPr>
              <w:t xml:space="preserve"> (включая </w:t>
            </w:r>
            <w:r w:rsidRPr="00215E1D">
              <w:rPr>
                <w:rFonts w:asciiTheme="minorHAnsi" w:hAnsiTheme="minorHAnsi" w:cstheme="minorHAnsi"/>
                <w:lang w:val="en-US"/>
              </w:rPr>
              <w:t>COVID</w:t>
            </w:r>
            <w:r w:rsidRPr="00215E1D">
              <w:rPr>
                <w:rFonts w:asciiTheme="minorHAnsi" w:hAnsiTheme="minorHAnsi" w:cstheme="minorHAnsi"/>
              </w:rPr>
              <w:t>-19), репатриации и т</w:t>
            </w:r>
            <w:r>
              <w:rPr>
                <w:rFonts w:asciiTheme="minorHAnsi" w:hAnsiTheme="minorHAnsi" w:cstheme="minorHAnsi"/>
              </w:rPr>
              <w:t>.</w:t>
            </w:r>
            <w:r w:rsidRPr="00215E1D">
              <w:rPr>
                <w:rFonts w:asciiTheme="minorHAnsi" w:hAnsiTheme="minorHAnsi" w:cstheme="minorHAnsi"/>
              </w:rPr>
              <w:t xml:space="preserve"> п.</w:t>
            </w:r>
          </w:p>
          <w:p w:rsidR="00215E1D" w:rsidRPr="00215E1D" w:rsidRDefault="00215E1D" w:rsidP="00215E1D">
            <w:pPr>
              <w:spacing w:line="216" w:lineRule="auto"/>
              <w:ind w:left="30" w:right="5"/>
              <w:jc w:val="both"/>
              <w:rPr>
                <w:rFonts w:asciiTheme="minorHAnsi" w:hAnsiTheme="minorHAnsi" w:cstheme="minorHAnsi"/>
              </w:rPr>
            </w:pPr>
            <w:r w:rsidRPr="00215E1D">
              <w:rPr>
                <w:rFonts w:asciiTheme="minorHAnsi" w:hAnsiTheme="minorHAnsi" w:cstheme="minorHAnsi"/>
              </w:rPr>
              <w:t>Технический регламент предусматривает, что все участвующие федерации несут ответственность за принятие собственных мер по обеспечению необходимой действующей страховки от болезней, несчастных случаев и репатриации для всех членов своей делегации.</w:t>
            </w:r>
          </w:p>
          <w:p w:rsidR="00215E1D" w:rsidRPr="00215E1D" w:rsidRDefault="00215E1D" w:rsidP="00215E1D">
            <w:pPr>
              <w:spacing w:line="216" w:lineRule="auto"/>
              <w:ind w:left="30" w:right="5"/>
              <w:jc w:val="both"/>
              <w:rPr>
                <w:rFonts w:asciiTheme="minorHAnsi" w:hAnsiTheme="minorHAnsi" w:cstheme="minorHAnsi"/>
              </w:rPr>
            </w:pPr>
            <w:r w:rsidRPr="00215E1D">
              <w:rPr>
                <w:rFonts w:asciiTheme="minorHAnsi" w:hAnsiTheme="minorHAnsi" w:cstheme="minorHAnsi"/>
              </w:rPr>
              <w:t>Базовая страховка (на случай болезни, несчастного случая и репатриации) в вашей стране проживания является обязательной.</w:t>
            </w:r>
          </w:p>
          <w:p w:rsidR="00FD54FB" w:rsidRPr="00215E1D" w:rsidRDefault="00215E1D" w:rsidP="00215E1D">
            <w:pPr>
              <w:ind w:left="15" w:right="5"/>
              <w:jc w:val="both"/>
              <w:rPr>
                <w:rFonts w:asciiTheme="minorHAnsi" w:hAnsiTheme="minorHAnsi" w:cstheme="minorHAnsi"/>
              </w:rPr>
            </w:pPr>
            <w:r w:rsidRPr="00215E1D">
              <w:rPr>
                <w:rFonts w:asciiTheme="minorHAnsi" w:hAnsiTheme="minorHAnsi" w:cstheme="minorHAnsi"/>
              </w:rPr>
              <w:t xml:space="preserve">Все участвующие федерации должны </w:t>
            </w:r>
            <w:r>
              <w:rPr>
                <w:rFonts w:asciiTheme="minorHAnsi" w:hAnsiTheme="minorHAnsi" w:cstheme="minorHAnsi"/>
              </w:rPr>
              <w:t>име</w:t>
            </w:r>
            <w:r w:rsidRPr="00215E1D">
              <w:rPr>
                <w:rFonts w:asciiTheme="minorHAnsi" w:hAnsiTheme="minorHAnsi" w:cstheme="minorHAnsi"/>
              </w:rPr>
              <w:t>ть медицинскую страховку, страхование от несчастных случаев и страхование на случай репатриации для всех членов своей делегации.</w:t>
            </w:r>
            <w:bookmarkStart w:id="0" w:name="_GoBack"/>
            <w:bookmarkEnd w:id="0"/>
            <w:r w:rsidRPr="00215E1D">
              <w:rPr>
                <w:rFonts w:asciiTheme="minorHAnsi" w:hAnsiTheme="minorHAnsi" w:cstheme="minorHAnsi"/>
              </w:rPr>
              <w:t xml:space="preserve"> </w:t>
            </w:r>
            <w:r w:rsidRPr="00215E1D">
              <w:rPr>
                <w:rFonts w:asciiTheme="minorHAnsi" w:hAnsiTheme="minorHAnsi" w:cstheme="minorHAnsi"/>
                <w:lang w:val="en-US"/>
              </w:rPr>
              <w:t>O</w:t>
            </w:r>
            <w:proofErr w:type="spellStart"/>
            <w:r>
              <w:rPr>
                <w:rFonts w:asciiTheme="minorHAnsi" w:hAnsiTheme="minorHAnsi" w:cstheme="minorHAnsi"/>
              </w:rPr>
              <w:t>ргкомитет</w:t>
            </w:r>
            <w:proofErr w:type="spellEnd"/>
            <w:r w:rsidRPr="00215E1D">
              <w:rPr>
                <w:rFonts w:asciiTheme="minorHAnsi" w:hAnsiTheme="minorHAnsi" w:cstheme="minorHAnsi"/>
              </w:rPr>
              <w:t xml:space="preserve"> проверит наличие страхового покрытия по</w:t>
            </w:r>
            <w:r>
              <w:rPr>
                <w:rFonts w:asciiTheme="minorHAnsi" w:hAnsiTheme="minorHAnsi" w:cstheme="minorHAnsi"/>
              </w:rPr>
              <w:t>сле</w:t>
            </w:r>
            <w:r w:rsidRPr="00215E1D">
              <w:rPr>
                <w:rFonts w:asciiTheme="minorHAnsi" w:hAnsiTheme="minorHAnsi" w:cstheme="minorHAnsi"/>
              </w:rPr>
              <w:t xml:space="preserve"> прибыти</w:t>
            </w:r>
            <w:r>
              <w:rPr>
                <w:rFonts w:asciiTheme="minorHAnsi" w:hAnsiTheme="minorHAnsi" w:cstheme="minorHAnsi"/>
              </w:rPr>
              <w:t>я</w:t>
            </w:r>
            <w:r w:rsidRPr="00215E1D">
              <w:rPr>
                <w:rFonts w:asciiTheme="minorHAnsi" w:hAnsiTheme="minorHAnsi" w:cstheme="minorHAnsi"/>
              </w:rPr>
              <w:t xml:space="preserve"> членов делегации (например, сопроводительную записку или ксерокопию действительного страхового свидетельства). Страховка должна быть действительна по крайней мере со дня прибытия делегации и должна действ</w:t>
            </w:r>
            <w:r>
              <w:rPr>
                <w:rFonts w:asciiTheme="minorHAnsi" w:hAnsiTheme="minorHAnsi" w:cstheme="minorHAnsi"/>
              </w:rPr>
              <w:t>овать</w:t>
            </w:r>
            <w:r w:rsidRPr="00215E1D">
              <w:rPr>
                <w:rFonts w:asciiTheme="minorHAnsi" w:hAnsiTheme="minorHAnsi" w:cstheme="minorHAnsi"/>
              </w:rPr>
              <w:t xml:space="preserve"> в течение всего срока пребывания делегации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FD54FB" w:rsidRPr="006A47AC">
        <w:trPr>
          <w:trHeight w:val="1522"/>
        </w:trPr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C927E6" w:rsidP="006A47AC">
            <w:pPr>
              <w:ind w:left="58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A</w:t>
            </w:r>
            <w:r w:rsidR="006A47AC" w:rsidRPr="006A47AC">
              <w:rPr>
                <w:rFonts w:asciiTheme="minorHAnsi" w:hAnsiTheme="minorHAnsi" w:cstheme="minorHAnsi"/>
              </w:rPr>
              <w:t>ККРЕДИТАЦИЯ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E1D" w:rsidRPr="00215E1D" w:rsidRDefault="00215E1D" w:rsidP="00215E1D">
            <w:pPr>
              <w:ind w:left="25"/>
              <w:rPr>
                <w:rFonts w:asciiTheme="minorHAnsi" w:hAnsiTheme="minorHAnsi" w:cstheme="minorHAnsi"/>
              </w:rPr>
            </w:pPr>
            <w:r w:rsidRPr="00215E1D">
              <w:rPr>
                <w:rFonts w:asciiTheme="minorHAnsi" w:hAnsiTheme="minorHAnsi" w:cstheme="minorHAnsi"/>
              </w:rPr>
              <w:t>Представитель делегации должен представить:</w:t>
            </w:r>
          </w:p>
          <w:p w:rsidR="00215E1D" w:rsidRPr="00215E1D" w:rsidRDefault="00215E1D" w:rsidP="00215E1D">
            <w:pPr>
              <w:ind w:left="25"/>
              <w:rPr>
                <w:rFonts w:asciiTheme="minorHAnsi" w:hAnsiTheme="minorHAnsi" w:cstheme="minorHAnsi"/>
              </w:rPr>
            </w:pPr>
            <w:r w:rsidRPr="00215E1D">
              <w:rPr>
                <w:rFonts w:asciiTheme="minorHAnsi" w:hAnsiTheme="minorHAnsi" w:cstheme="minorHAnsi"/>
              </w:rPr>
              <w:t>- Паспорта всех членов делегации</w:t>
            </w:r>
          </w:p>
          <w:p w:rsidR="00215E1D" w:rsidRPr="00215E1D" w:rsidRDefault="009C34A4" w:rsidP="00215E1D">
            <w:pPr>
              <w:ind w:left="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Медицинскую страховку</w:t>
            </w:r>
          </w:p>
          <w:p w:rsidR="00215E1D" w:rsidRPr="00215E1D" w:rsidRDefault="00215E1D" w:rsidP="00215E1D">
            <w:pPr>
              <w:ind w:left="25"/>
              <w:rPr>
                <w:rFonts w:asciiTheme="minorHAnsi" w:hAnsiTheme="minorHAnsi" w:cstheme="minorHAnsi"/>
              </w:rPr>
            </w:pPr>
            <w:r w:rsidRPr="00215E1D">
              <w:rPr>
                <w:rFonts w:asciiTheme="minorHAnsi" w:hAnsiTheme="minorHAnsi" w:cstheme="minorHAnsi"/>
              </w:rPr>
              <w:t xml:space="preserve">- 2 компакт-диска с музыкой </w:t>
            </w:r>
            <w:r w:rsidR="009C34A4">
              <w:rPr>
                <w:rFonts w:asciiTheme="minorHAnsi" w:hAnsiTheme="minorHAnsi" w:cstheme="minorHAnsi"/>
              </w:rPr>
              <w:t>на</w:t>
            </w:r>
            <w:r w:rsidRPr="00215E1D">
              <w:rPr>
                <w:rFonts w:asciiTheme="minorHAnsi" w:hAnsiTheme="minorHAnsi" w:cstheme="minorHAnsi"/>
              </w:rPr>
              <w:t xml:space="preserve"> кажд</w:t>
            </w:r>
            <w:r w:rsidR="009C34A4">
              <w:rPr>
                <w:rFonts w:asciiTheme="minorHAnsi" w:hAnsiTheme="minorHAnsi" w:cstheme="minorHAnsi"/>
              </w:rPr>
              <w:t xml:space="preserve">ую </w:t>
            </w:r>
            <w:r w:rsidRPr="00215E1D">
              <w:rPr>
                <w:rFonts w:asciiTheme="minorHAnsi" w:hAnsiTheme="minorHAnsi" w:cstheme="minorHAnsi"/>
              </w:rPr>
              <w:t>участни</w:t>
            </w:r>
            <w:r w:rsidR="009C34A4">
              <w:rPr>
                <w:rFonts w:asciiTheme="minorHAnsi" w:hAnsiTheme="minorHAnsi" w:cstheme="minorHAnsi"/>
              </w:rPr>
              <w:t>цу</w:t>
            </w:r>
          </w:p>
          <w:p w:rsidR="00215E1D" w:rsidRPr="009C34A4" w:rsidRDefault="009C34A4" w:rsidP="00215E1D">
            <w:pPr>
              <w:ind w:left="25"/>
              <w:rPr>
                <w:rFonts w:asciiTheme="minorHAnsi" w:hAnsiTheme="minorHAnsi" w:cstheme="minorHAnsi"/>
              </w:rPr>
            </w:pPr>
            <w:r w:rsidRPr="009C34A4">
              <w:rPr>
                <w:rFonts w:asciiTheme="minorHAnsi" w:hAnsiTheme="minorHAnsi" w:cstheme="minorHAnsi"/>
              </w:rPr>
              <w:t xml:space="preserve">- Компакт-диск с </w:t>
            </w:r>
            <w:r>
              <w:rPr>
                <w:rFonts w:asciiTheme="minorHAnsi" w:hAnsiTheme="minorHAnsi" w:cstheme="minorHAnsi"/>
              </w:rPr>
              <w:t>Н</w:t>
            </w:r>
            <w:r w:rsidR="00215E1D" w:rsidRPr="009C34A4">
              <w:rPr>
                <w:rFonts w:asciiTheme="minorHAnsi" w:hAnsiTheme="minorHAnsi" w:cstheme="minorHAnsi"/>
              </w:rPr>
              <w:t>ацион</w:t>
            </w:r>
            <w:r w:rsidRPr="009C34A4">
              <w:rPr>
                <w:rFonts w:asciiTheme="minorHAnsi" w:hAnsiTheme="minorHAnsi" w:cstheme="minorHAnsi"/>
              </w:rPr>
              <w:t>альным Г</w:t>
            </w:r>
            <w:r w:rsidR="00215E1D" w:rsidRPr="009C34A4">
              <w:rPr>
                <w:rFonts w:asciiTheme="minorHAnsi" w:hAnsiTheme="minorHAnsi" w:cstheme="minorHAnsi"/>
              </w:rPr>
              <w:t>имном</w:t>
            </w:r>
          </w:p>
          <w:p w:rsidR="00FD54FB" w:rsidRPr="006A47AC" w:rsidRDefault="00215E1D" w:rsidP="009C34A4">
            <w:pPr>
              <w:rPr>
                <w:rFonts w:asciiTheme="minorHAnsi" w:hAnsiTheme="minorHAnsi" w:cstheme="minorHAnsi"/>
              </w:rPr>
            </w:pPr>
            <w:r w:rsidRPr="00215E1D">
              <w:rPr>
                <w:rFonts w:asciiTheme="minorHAnsi" w:hAnsiTheme="minorHAnsi" w:cstheme="minorHAnsi"/>
                <w:lang w:val="en-US"/>
              </w:rPr>
              <w:t xml:space="preserve">- </w:t>
            </w:r>
            <w:r w:rsidR="009C34A4">
              <w:rPr>
                <w:rFonts w:asciiTheme="minorHAnsi" w:hAnsiTheme="minorHAnsi" w:cstheme="minorHAnsi"/>
              </w:rPr>
              <w:t>Национальный Флаг</w:t>
            </w:r>
          </w:p>
        </w:tc>
      </w:tr>
      <w:tr w:rsidR="00FD54FB" w:rsidRPr="009C34A4" w:rsidTr="006A47AC">
        <w:trPr>
          <w:trHeight w:val="1322"/>
        </w:trPr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6A47AC">
            <w:pPr>
              <w:ind w:left="47" w:firstLine="10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АВИАПЕРЕЛЕТЫ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9C34A4" w:rsidRDefault="009C34A4">
            <w:pPr>
              <w:spacing w:after="2" w:line="216" w:lineRule="auto"/>
              <w:ind w:left="10" w:firstLine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Делегации оплачивают авиаперелеты своих команд.</w:t>
            </w:r>
          </w:p>
          <w:p w:rsidR="00FD54FB" w:rsidRPr="009C34A4" w:rsidRDefault="009C34A4" w:rsidP="009C34A4">
            <w:pPr>
              <w:ind w:left="10" w:right="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Рейсы</w:t>
            </w:r>
            <w:r w:rsidRPr="009C34A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прибытия</w:t>
            </w:r>
            <w:r w:rsidRPr="009C34A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следует</w:t>
            </w:r>
            <w:r w:rsidRPr="009C34A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сообщить</w:t>
            </w:r>
            <w:r w:rsidRPr="009C34A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в</w:t>
            </w:r>
            <w:r w:rsidRPr="009C34A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Оргкомитет до </w:t>
            </w:r>
            <w:r w:rsidR="00C927E6" w:rsidRPr="009C34A4">
              <w:rPr>
                <w:rFonts w:asciiTheme="minorHAnsi" w:hAnsiTheme="minorHAnsi" w:cstheme="minorHAnsi"/>
              </w:rPr>
              <w:t>25</w:t>
            </w:r>
            <w:r>
              <w:rPr>
                <w:rFonts w:asciiTheme="minorHAnsi" w:hAnsiTheme="minorHAnsi" w:cstheme="minorHAnsi"/>
              </w:rPr>
              <w:t xml:space="preserve"> октября</w:t>
            </w:r>
            <w:r w:rsidR="00C927E6" w:rsidRPr="009C34A4">
              <w:rPr>
                <w:rFonts w:asciiTheme="minorHAnsi" w:hAnsiTheme="minorHAnsi" w:cstheme="minorHAnsi"/>
              </w:rPr>
              <w:t xml:space="preserve"> 2023</w:t>
            </w:r>
            <w:r>
              <w:rPr>
                <w:rFonts w:asciiTheme="minorHAnsi" w:hAnsiTheme="minorHAnsi" w:cstheme="minorHAnsi"/>
              </w:rPr>
              <w:t xml:space="preserve"> г</w:t>
            </w:r>
            <w:r w:rsidR="00C927E6" w:rsidRPr="009C34A4">
              <w:rPr>
                <w:rFonts w:asciiTheme="minorHAnsi" w:hAnsiTheme="minorHAnsi" w:cstheme="minorHAnsi"/>
              </w:rPr>
              <w:t>.</w:t>
            </w:r>
          </w:p>
        </w:tc>
      </w:tr>
      <w:tr w:rsidR="00FD54FB" w:rsidRPr="009C34A4" w:rsidTr="006A47AC">
        <w:trPr>
          <w:trHeight w:val="1344"/>
        </w:trPr>
        <w:tc>
          <w:tcPr>
            <w:tcW w:w="25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6A47AC" w:rsidP="006A47AC">
            <w:pPr>
              <w:ind w:left="58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МЕСТНЫЙ ТРАНСПОРТ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9C34A4" w:rsidRDefault="009C34A4" w:rsidP="009C34A4">
            <w:pPr>
              <w:ind w:left="10" w:right="172"/>
              <w:jc w:val="both"/>
              <w:rPr>
                <w:rFonts w:asciiTheme="minorHAnsi" w:hAnsiTheme="minorHAnsi" w:cstheme="minorHAnsi"/>
              </w:rPr>
            </w:pPr>
            <w:r w:rsidRPr="009C34A4">
              <w:rPr>
                <w:rFonts w:asciiTheme="minorHAnsi" w:hAnsiTheme="minorHAnsi" w:cstheme="minorHAnsi"/>
              </w:rPr>
              <w:t>Транспортные расходы для всех акк</w:t>
            </w:r>
            <w:r>
              <w:rPr>
                <w:rFonts w:asciiTheme="minorHAnsi" w:hAnsiTheme="minorHAnsi" w:cstheme="minorHAnsi"/>
              </w:rPr>
              <w:t xml:space="preserve">редитованных лиц из аэропорта </w:t>
            </w:r>
            <w:r w:rsidRPr="009C34A4">
              <w:rPr>
                <w:rFonts w:asciiTheme="minorHAnsi" w:hAnsiTheme="minorHAnsi" w:cstheme="minorHAnsi"/>
              </w:rPr>
              <w:t xml:space="preserve"> Ташкента в гостиницы и обратно, а также из гостиниц до места проведения соревнований и обратно будут осуществляться за счет Орг</w:t>
            </w:r>
            <w:r>
              <w:rPr>
                <w:rFonts w:asciiTheme="minorHAnsi" w:hAnsiTheme="minorHAnsi" w:cstheme="minorHAnsi"/>
              </w:rPr>
              <w:t>комитет</w:t>
            </w:r>
            <w:r w:rsidRPr="009C34A4">
              <w:rPr>
                <w:rFonts w:asciiTheme="minorHAnsi" w:hAnsiTheme="minorHAnsi" w:cstheme="minorHAnsi"/>
              </w:rPr>
              <w:t>а в случае, если гостиница будет забронирована через Орг</w:t>
            </w:r>
            <w:r>
              <w:rPr>
                <w:rFonts w:asciiTheme="minorHAnsi" w:hAnsiTheme="minorHAnsi" w:cstheme="minorHAnsi"/>
              </w:rPr>
              <w:t>комитет.</w:t>
            </w:r>
          </w:p>
        </w:tc>
      </w:tr>
      <w:tr w:rsidR="00FD54FB" w:rsidRPr="00EC087D">
        <w:trPr>
          <w:trHeight w:val="3296"/>
        </w:trPr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6A47AC" w:rsidP="006A47AC">
            <w:pPr>
              <w:ind w:left="42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РАЗМЕЩЕНИЕ ДЛЯ ИНОСТРАННЫХ УЧАСТНИКОВ</w:t>
            </w:r>
          </w:p>
        </w:tc>
        <w:tc>
          <w:tcPr>
            <w:tcW w:w="7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4FB" w:rsidRDefault="009C34A4">
            <w:pPr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Заявки на проживание делегаций принимаются до </w:t>
            </w:r>
            <w:r w:rsidR="00C927E6" w:rsidRPr="009C34A4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 xml:space="preserve"> октября</w:t>
            </w:r>
            <w:r w:rsidR="00C927E6" w:rsidRPr="009C34A4">
              <w:rPr>
                <w:rFonts w:asciiTheme="minorHAnsi" w:hAnsiTheme="minorHAnsi" w:cstheme="minorHAnsi"/>
              </w:rPr>
              <w:t xml:space="preserve"> 2023</w:t>
            </w:r>
            <w:r>
              <w:rPr>
                <w:rFonts w:asciiTheme="minorHAnsi" w:hAnsiTheme="minorHAnsi" w:cstheme="minorHAnsi"/>
              </w:rPr>
              <w:t xml:space="preserve"> г.:</w:t>
            </w:r>
          </w:p>
          <w:p w:rsidR="009C34A4" w:rsidRPr="009C34A4" w:rsidRDefault="009C34A4">
            <w:pPr>
              <w:ind w:left="15"/>
              <w:rPr>
                <w:rFonts w:asciiTheme="minorHAnsi" w:hAnsiTheme="minorHAnsi" w:cstheme="minorHAnsi"/>
              </w:rPr>
            </w:pPr>
          </w:p>
          <w:p w:rsidR="00FD54FB" w:rsidRPr="006A47AC" w:rsidRDefault="009C34A4" w:rsidP="009C34A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Отель</w:t>
            </w:r>
            <w:r w:rsidR="00C927E6" w:rsidRPr="006A47AC">
              <w:rPr>
                <w:rFonts w:asciiTheme="minorHAnsi" w:hAnsiTheme="minorHAnsi" w:cstheme="minorHAnsi"/>
                <w:lang w:val="en-US"/>
              </w:rPr>
              <w:t xml:space="preserve"> GYM Hotel</w:t>
            </w:r>
          </w:p>
          <w:p w:rsidR="00FD54FB" w:rsidRPr="00476D16" w:rsidRDefault="00476D16">
            <w:pPr>
              <w:ind w:left="15"/>
              <w:rPr>
                <w:rFonts w:asciiTheme="minorHAnsi" w:hAnsiTheme="minorHAnsi" w:cstheme="minorHAnsi"/>
              </w:rPr>
            </w:pPr>
            <w:r w:rsidRPr="00476D16">
              <w:rPr>
                <w:rFonts w:asciiTheme="minorHAnsi" w:hAnsiTheme="minorHAnsi" w:cstheme="minorHAnsi"/>
              </w:rPr>
              <w:t>2-</w:t>
            </w:r>
            <w:r>
              <w:rPr>
                <w:rFonts w:asciiTheme="minorHAnsi" w:hAnsiTheme="minorHAnsi" w:cstheme="minorHAnsi"/>
              </w:rPr>
              <w:t>местный</w:t>
            </w:r>
            <w:r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номер</w:t>
            </w:r>
            <w:r w:rsidRPr="00476D16">
              <w:rPr>
                <w:rFonts w:asciiTheme="minorHAnsi" w:hAnsiTheme="minorHAnsi" w:cstheme="minorHAnsi"/>
              </w:rPr>
              <w:t xml:space="preserve"> </w:t>
            </w:r>
            <w:r w:rsidR="00C927E6" w:rsidRPr="00476D16">
              <w:rPr>
                <w:rFonts w:asciiTheme="minorHAnsi" w:hAnsiTheme="minorHAnsi" w:cstheme="minorHAnsi"/>
              </w:rPr>
              <w:t xml:space="preserve">- 300 000 </w:t>
            </w:r>
            <w:proofErr w:type="spellStart"/>
            <w:r>
              <w:rPr>
                <w:rFonts w:asciiTheme="minorHAnsi" w:hAnsiTheme="minorHAnsi" w:cstheme="minorHAnsi"/>
              </w:rPr>
              <w:t>узб</w:t>
            </w:r>
            <w:proofErr w:type="spellEnd"/>
            <w:r w:rsidRPr="00476D1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сумов</w:t>
            </w:r>
            <w:proofErr w:type="spellEnd"/>
            <w:r w:rsidR="00C927E6"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на</w:t>
            </w:r>
            <w:r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чел</w:t>
            </w:r>
            <w:r w:rsidRPr="00476D16">
              <w:rPr>
                <w:rFonts w:asciiTheme="minorHAnsi" w:hAnsiTheme="minorHAnsi" w:cstheme="minorHAnsi"/>
              </w:rPr>
              <w:t>.</w:t>
            </w:r>
            <w:r w:rsidR="00C927E6" w:rsidRPr="00476D16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ночь без завтрака</w:t>
            </w:r>
          </w:p>
          <w:p w:rsidR="00476D16" w:rsidRPr="00476D16" w:rsidRDefault="00476D16" w:rsidP="00476D16">
            <w:pPr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476D16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местный</w:t>
            </w:r>
            <w:r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номер</w:t>
            </w:r>
            <w:r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- 25</w:t>
            </w:r>
            <w:r w:rsidRPr="00476D16">
              <w:rPr>
                <w:rFonts w:asciiTheme="minorHAnsi" w:hAnsiTheme="minorHAnsi" w:cstheme="minorHAnsi"/>
              </w:rPr>
              <w:t xml:space="preserve">0 000 </w:t>
            </w:r>
            <w:proofErr w:type="spellStart"/>
            <w:r>
              <w:rPr>
                <w:rFonts w:asciiTheme="minorHAnsi" w:hAnsiTheme="minorHAnsi" w:cstheme="minorHAnsi"/>
              </w:rPr>
              <w:t>узб</w:t>
            </w:r>
            <w:proofErr w:type="spellEnd"/>
            <w:r w:rsidRPr="00476D1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сумов</w:t>
            </w:r>
            <w:proofErr w:type="spellEnd"/>
            <w:r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на</w:t>
            </w:r>
            <w:r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чел</w:t>
            </w:r>
            <w:r w:rsidRPr="00476D16">
              <w:rPr>
                <w:rFonts w:asciiTheme="minorHAnsi" w:hAnsiTheme="minorHAnsi" w:cstheme="minorHAnsi"/>
              </w:rPr>
              <w:t>./</w:t>
            </w:r>
            <w:r>
              <w:rPr>
                <w:rFonts w:asciiTheme="minorHAnsi" w:hAnsiTheme="minorHAnsi" w:cstheme="minorHAnsi"/>
              </w:rPr>
              <w:t>ночь без завтрака</w:t>
            </w:r>
          </w:p>
          <w:p w:rsidR="00476D16" w:rsidRDefault="00476D16" w:rsidP="00476D16">
            <w:pPr>
              <w:rPr>
                <w:rFonts w:asciiTheme="minorHAnsi" w:hAnsiTheme="minorHAnsi" w:cstheme="minorHAnsi"/>
              </w:rPr>
            </w:pPr>
          </w:p>
          <w:p w:rsidR="00FD54FB" w:rsidRPr="006A47AC" w:rsidRDefault="00476D16" w:rsidP="00476D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Отель </w:t>
            </w:r>
            <w:r w:rsidR="00C927E6" w:rsidRPr="006A47AC">
              <w:rPr>
                <w:rFonts w:asciiTheme="minorHAnsi" w:hAnsiTheme="minorHAnsi" w:cstheme="minorHAnsi"/>
              </w:rPr>
              <w:t>EXPO HOTEL</w:t>
            </w:r>
          </w:p>
          <w:p w:rsidR="00476D16" w:rsidRPr="00476D16" w:rsidRDefault="00476D16" w:rsidP="00476D16">
            <w:pPr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476D16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местный</w:t>
            </w:r>
            <w:r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номер</w:t>
            </w:r>
            <w:r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- 5</w:t>
            </w:r>
            <w:r w:rsidRPr="00476D16">
              <w:rPr>
                <w:rFonts w:asciiTheme="minorHAnsi" w:hAnsiTheme="minorHAnsi" w:cstheme="minorHAnsi"/>
              </w:rPr>
              <w:t xml:space="preserve">00 000 </w:t>
            </w:r>
            <w:proofErr w:type="spellStart"/>
            <w:r>
              <w:rPr>
                <w:rFonts w:asciiTheme="minorHAnsi" w:hAnsiTheme="minorHAnsi" w:cstheme="minorHAnsi"/>
              </w:rPr>
              <w:t>узб</w:t>
            </w:r>
            <w:proofErr w:type="spellEnd"/>
            <w:r w:rsidRPr="00476D1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сумов</w:t>
            </w:r>
            <w:proofErr w:type="spellEnd"/>
            <w:r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на</w:t>
            </w:r>
            <w:r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чел</w:t>
            </w:r>
            <w:r w:rsidRPr="00476D16">
              <w:rPr>
                <w:rFonts w:asciiTheme="minorHAnsi" w:hAnsiTheme="minorHAnsi" w:cstheme="minorHAnsi"/>
              </w:rPr>
              <w:t>./</w:t>
            </w:r>
            <w:r>
              <w:rPr>
                <w:rFonts w:asciiTheme="minorHAnsi" w:hAnsiTheme="minorHAnsi" w:cstheme="minorHAnsi"/>
              </w:rPr>
              <w:t>ночь без завтрака</w:t>
            </w:r>
          </w:p>
          <w:p w:rsidR="00476D16" w:rsidRPr="00476D16" w:rsidRDefault="00476D16" w:rsidP="00476D16">
            <w:pPr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476D16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местный</w:t>
            </w:r>
            <w:r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номер</w:t>
            </w:r>
            <w:r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4</w:t>
            </w:r>
            <w:r w:rsidRPr="00476D16">
              <w:rPr>
                <w:rFonts w:asciiTheme="minorHAnsi" w:hAnsiTheme="minorHAnsi" w:cstheme="minorHAnsi"/>
              </w:rPr>
              <w:t xml:space="preserve">00 000 </w:t>
            </w:r>
            <w:proofErr w:type="spellStart"/>
            <w:r>
              <w:rPr>
                <w:rFonts w:asciiTheme="minorHAnsi" w:hAnsiTheme="minorHAnsi" w:cstheme="minorHAnsi"/>
              </w:rPr>
              <w:t>узб</w:t>
            </w:r>
            <w:proofErr w:type="spellEnd"/>
            <w:r w:rsidRPr="00476D1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сумов</w:t>
            </w:r>
            <w:proofErr w:type="spellEnd"/>
            <w:r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на</w:t>
            </w:r>
            <w:r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чел</w:t>
            </w:r>
            <w:r w:rsidRPr="00476D16">
              <w:rPr>
                <w:rFonts w:asciiTheme="minorHAnsi" w:hAnsiTheme="minorHAnsi" w:cstheme="minorHAnsi"/>
              </w:rPr>
              <w:t>./</w:t>
            </w:r>
            <w:r>
              <w:rPr>
                <w:rFonts w:asciiTheme="minorHAnsi" w:hAnsiTheme="minorHAnsi" w:cstheme="minorHAnsi"/>
              </w:rPr>
              <w:t>ночь без завтрака</w:t>
            </w:r>
          </w:p>
          <w:p w:rsidR="00FD54FB" w:rsidRPr="00476D16" w:rsidRDefault="00FD54FB">
            <w:pPr>
              <w:spacing w:after="5" w:line="216" w:lineRule="auto"/>
              <w:ind w:left="10" w:right="111"/>
              <w:rPr>
                <w:rFonts w:asciiTheme="minorHAnsi" w:hAnsiTheme="minorHAnsi" w:cstheme="minorHAnsi"/>
              </w:rPr>
            </w:pPr>
          </w:p>
          <w:p w:rsidR="00FD54FB" w:rsidRPr="006A47AC" w:rsidRDefault="00476D16" w:rsidP="00476D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Отель </w:t>
            </w:r>
            <w:r w:rsidR="00C927E6" w:rsidRPr="006A47AC">
              <w:rPr>
                <w:rFonts w:asciiTheme="minorHAnsi" w:hAnsiTheme="minorHAnsi" w:cstheme="minorHAnsi"/>
              </w:rPr>
              <w:t>PAKHTAKOR ATHLETICS</w:t>
            </w:r>
          </w:p>
          <w:p w:rsidR="00476D16" w:rsidRPr="00476D16" w:rsidRDefault="00476D16" w:rsidP="00476D16">
            <w:pPr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476D16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местный</w:t>
            </w:r>
            <w:r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номер</w:t>
            </w:r>
            <w:r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5</w:t>
            </w:r>
            <w:r w:rsidRPr="00476D16">
              <w:rPr>
                <w:rFonts w:asciiTheme="minorHAnsi" w:hAnsiTheme="minorHAnsi" w:cstheme="minorHAnsi"/>
              </w:rPr>
              <w:t xml:space="preserve">0 000 </w:t>
            </w:r>
            <w:proofErr w:type="spellStart"/>
            <w:r>
              <w:rPr>
                <w:rFonts w:asciiTheme="minorHAnsi" w:hAnsiTheme="minorHAnsi" w:cstheme="minorHAnsi"/>
              </w:rPr>
              <w:t>узб</w:t>
            </w:r>
            <w:proofErr w:type="spellEnd"/>
            <w:r w:rsidRPr="00476D1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сумов</w:t>
            </w:r>
            <w:proofErr w:type="spellEnd"/>
            <w:r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на</w:t>
            </w:r>
            <w:r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чел</w:t>
            </w:r>
            <w:r w:rsidRPr="00476D16">
              <w:rPr>
                <w:rFonts w:asciiTheme="minorHAnsi" w:hAnsiTheme="minorHAnsi" w:cstheme="minorHAnsi"/>
              </w:rPr>
              <w:t>./</w:t>
            </w:r>
            <w:r>
              <w:rPr>
                <w:rFonts w:asciiTheme="minorHAnsi" w:hAnsiTheme="minorHAnsi" w:cstheme="minorHAnsi"/>
              </w:rPr>
              <w:t>ночь без завтрака</w:t>
            </w:r>
          </w:p>
          <w:p w:rsidR="00476D16" w:rsidRPr="00476D16" w:rsidRDefault="00476D16" w:rsidP="00476D16">
            <w:pPr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476D16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местный</w:t>
            </w:r>
            <w:r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номер</w:t>
            </w:r>
            <w:r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- 3</w:t>
            </w:r>
            <w:r w:rsidRPr="00476D16">
              <w:rPr>
                <w:rFonts w:asciiTheme="minorHAnsi" w:hAnsiTheme="minorHAnsi" w:cstheme="minorHAnsi"/>
              </w:rPr>
              <w:t xml:space="preserve">00 000 </w:t>
            </w:r>
            <w:proofErr w:type="spellStart"/>
            <w:r>
              <w:rPr>
                <w:rFonts w:asciiTheme="minorHAnsi" w:hAnsiTheme="minorHAnsi" w:cstheme="minorHAnsi"/>
              </w:rPr>
              <w:t>узб</w:t>
            </w:r>
            <w:proofErr w:type="spellEnd"/>
            <w:r w:rsidRPr="00476D1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сумов</w:t>
            </w:r>
            <w:proofErr w:type="spellEnd"/>
            <w:r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на</w:t>
            </w:r>
            <w:r w:rsidRPr="00476D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чел</w:t>
            </w:r>
            <w:r w:rsidRPr="00476D16">
              <w:rPr>
                <w:rFonts w:asciiTheme="minorHAnsi" w:hAnsiTheme="minorHAnsi" w:cstheme="minorHAnsi"/>
              </w:rPr>
              <w:t>./</w:t>
            </w:r>
            <w:r>
              <w:rPr>
                <w:rFonts w:asciiTheme="minorHAnsi" w:hAnsiTheme="minorHAnsi" w:cstheme="minorHAnsi"/>
              </w:rPr>
              <w:t>ночь без завтрака</w:t>
            </w:r>
          </w:p>
          <w:p w:rsidR="00476D16" w:rsidRDefault="00476D16">
            <w:pPr>
              <w:ind w:left="5" w:right="243" w:firstLine="5"/>
              <w:jc w:val="both"/>
              <w:rPr>
                <w:rFonts w:asciiTheme="minorHAnsi" w:hAnsiTheme="minorHAnsi" w:cstheme="minorHAnsi"/>
              </w:rPr>
            </w:pPr>
          </w:p>
          <w:p w:rsidR="00FD54FB" w:rsidRPr="00EC087D" w:rsidRDefault="00EC087D" w:rsidP="00EC087D">
            <w:pPr>
              <w:ind w:left="5" w:right="243" w:firstLine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</w:t>
            </w:r>
            <w:r w:rsidRPr="00EC087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просьбе</w:t>
            </w:r>
            <w:r w:rsidRPr="00EC087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Национальных</w:t>
            </w:r>
            <w:r w:rsidRPr="00EC087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Федераций</w:t>
            </w:r>
            <w:r w:rsidRPr="00EC087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Оргкомитет обеспечит проживание и питание для</w:t>
            </w:r>
            <w:r w:rsidR="00C927E6" w:rsidRPr="00EC087D">
              <w:rPr>
                <w:rFonts w:asciiTheme="minorHAnsi" w:hAnsiTheme="minorHAnsi" w:cstheme="minorHAnsi"/>
              </w:rPr>
              <w:t xml:space="preserve"> 1 </w:t>
            </w:r>
            <w:r>
              <w:rPr>
                <w:rFonts w:asciiTheme="minorHAnsi" w:hAnsiTheme="minorHAnsi" w:cstheme="minorHAnsi"/>
              </w:rPr>
              <w:t>гимнастки</w:t>
            </w:r>
            <w:r w:rsidR="00C927E6" w:rsidRPr="00EC087D">
              <w:rPr>
                <w:rFonts w:asciiTheme="minorHAnsi" w:hAnsiTheme="minorHAnsi" w:cstheme="minorHAnsi"/>
              </w:rPr>
              <w:t xml:space="preserve">, 1 </w:t>
            </w:r>
            <w:r>
              <w:rPr>
                <w:rFonts w:asciiTheme="minorHAnsi" w:hAnsiTheme="minorHAnsi" w:cstheme="minorHAnsi"/>
              </w:rPr>
              <w:t xml:space="preserve">тренера и </w:t>
            </w:r>
            <w:r w:rsidR="00C927E6" w:rsidRPr="00EC087D">
              <w:rPr>
                <w:rFonts w:asciiTheme="minorHAnsi" w:hAnsiTheme="minorHAnsi" w:cstheme="minorHAnsi"/>
              </w:rPr>
              <w:t xml:space="preserve">1 </w:t>
            </w:r>
            <w:r>
              <w:rPr>
                <w:rFonts w:asciiTheme="minorHAnsi" w:hAnsiTheme="minorHAnsi" w:cstheme="minorHAnsi"/>
              </w:rPr>
              <w:t>судьи.</w:t>
            </w:r>
          </w:p>
        </w:tc>
      </w:tr>
      <w:tr w:rsidR="00FD54FB" w:rsidRPr="006A47AC">
        <w:trPr>
          <w:trHeight w:val="272"/>
        </w:trPr>
        <w:tc>
          <w:tcPr>
            <w:tcW w:w="2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4FB" w:rsidRPr="006A47AC" w:rsidRDefault="006A47AC" w:rsidP="006A47AC">
            <w:pPr>
              <w:ind w:left="42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КРАЙНИЕ СРОКИ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4FB" w:rsidRPr="006A47AC" w:rsidRDefault="006A47AC">
            <w:pPr>
              <w:ind w:left="157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Визовый запрос</w:t>
            </w:r>
          </w:p>
        </w:tc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4FB" w:rsidRPr="006A47AC" w:rsidRDefault="00FE1D33">
            <w:pPr>
              <w:ind w:left="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 </w:t>
            </w:r>
            <w:r>
              <w:rPr>
                <w:rFonts w:asciiTheme="minorHAnsi" w:hAnsiTheme="minorHAnsi" w:cstheme="minorHAnsi"/>
              </w:rPr>
              <w:t>октября</w:t>
            </w:r>
            <w:r w:rsidR="00C927E6" w:rsidRPr="006A47AC">
              <w:rPr>
                <w:rFonts w:asciiTheme="minorHAnsi" w:hAnsiTheme="minorHAnsi" w:cstheme="minorHAnsi"/>
              </w:rPr>
              <w:t xml:space="preserve"> 2023</w:t>
            </w:r>
          </w:p>
        </w:tc>
      </w:tr>
      <w:tr w:rsidR="00FD54FB" w:rsidRPr="006A47A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54FB" w:rsidRPr="006A47AC" w:rsidRDefault="00FD54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4FB" w:rsidRPr="006A47AC" w:rsidRDefault="006A47AC">
            <w:pPr>
              <w:ind w:left="162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Заявка на участ</w:t>
            </w:r>
            <w:r w:rsidR="00FE1D33">
              <w:rPr>
                <w:rFonts w:asciiTheme="minorHAnsi" w:hAnsiTheme="minorHAnsi" w:cstheme="minorHAnsi"/>
              </w:rPr>
              <w:t>и</w:t>
            </w:r>
            <w:r w:rsidRPr="006A47AC">
              <w:rPr>
                <w:rFonts w:asciiTheme="minorHAnsi" w:hAnsiTheme="minorHAnsi" w:cstheme="minorHAnsi"/>
              </w:rPr>
              <w:t>е</w:t>
            </w:r>
          </w:p>
        </w:tc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4FB" w:rsidRPr="006A47AC" w:rsidRDefault="00C927E6">
            <w:pPr>
              <w:ind w:left="66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 xml:space="preserve">9 </w:t>
            </w:r>
            <w:r w:rsidR="00FE1D33">
              <w:rPr>
                <w:rFonts w:asciiTheme="minorHAnsi" w:hAnsiTheme="minorHAnsi" w:cstheme="minorHAnsi"/>
              </w:rPr>
              <w:t>октября</w:t>
            </w:r>
            <w:r w:rsidR="00FE1D33" w:rsidRPr="006A47AC">
              <w:rPr>
                <w:rFonts w:asciiTheme="minorHAnsi" w:hAnsiTheme="minorHAnsi" w:cstheme="minorHAnsi"/>
              </w:rPr>
              <w:t xml:space="preserve"> </w:t>
            </w:r>
            <w:r w:rsidRPr="006A47AC">
              <w:rPr>
                <w:rFonts w:asciiTheme="minorHAnsi" w:hAnsiTheme="minorHAnsi" w:cstheme="minorHAnsi"/>
              </w:rPr>
              <w:t>2023</w:t>
            </w:r>
          </w:p>
        </w:tc>
      </w:tr>
      <w:tr w:rsidR="00FD54FB" w:rsidRPr="006A47AC">
        <w:trPr>
          <w:trHeight w:val="2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54FB" w:rsidRPr="006A47AC" w:rsidRDefault="00FD54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4FB" w:rsidRPr="006A47AC" w:rsidRDefault="006A47AC">
            <w:pPr>
              <w:ind w:left="152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Размещение</w:t>
            </w:r>
          </w:p>
        </w:tc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4FB" w:rsidRPr="006A47AC" w:rsidRDefault="00C927E6">
            <w:pPr>
              <w:ind w:left="61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 xml:space="preserve">9 </w:t>
            </w:r>
            <w:r w:rsidR="00FE1D33">
              <w:rPr>
                <w:rFonts w:asciiTheme="minorHAnsi" w:hAnsiTheme="minorHAnsi" w:cstheme="minorHAnsi"/>
              </w:rPr>
              <w:t>октября</w:t>
            </w:r>
            <w:r w:rsidR="00FE1D33" w:rsidRPr="006A47AC">
              <w:rPr>
                <w:rFonts w:asciiTheme="minorHAnsi" w:hAnsiTheme="minorHAnsi" w:cstheme="minorHAnsi"/>
              </w:rPr>
              <w:t xml:space="preserve"> </w:t>
            </w:r>
            <w:r w:rsidRPr="006A47AC">
              <w:rPr>
                <w:rFonts w:asciiTheme="minorHAnsi" w:hAnsiTheme="minorHAnsi" w:cstheme="minorHAnsi"/>
              </w:rPr>
              <w:t>2023</w:t>
            </w:r>
          </w:p>
        </w:tc>
      </w:tr>
      <w:tr w:rsidR="00FD54FB" w:rsidRPr="006A47A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4FB" w:rsidRPr="006A47AC" w:rsidRDefault="00FD54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4FB" w:rsidRPr="006A47AC" w:rsidRDefault="006A47AC">
            <w:pPr>
              <w:ind w:left="147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Рейсы прибытия</w:t>
            </w:r>
          </w:p>
        </w:tc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4FB" w:rsidRPr="006A47AC" w:rsidRDefault="00C927E6" w:rsidP="00FE1D33">
            <w:pPr>
              <w:ind w:left="61"/>
              <w:rPr>
                <w:rFonts w:asciiTheme="minorHAnsi" w:hAnsiTheme="minorHAnsi" w:cstheme="minorHAnsi"/>
              </w:rPr>
            </w:pPr>
            <w:r w:rsidRPr="006A47AC">
              <w:rPr>
                <w:rFonts w:asciiTheme="minorHAnsi" w:hAnsiTheme="minorHAnsi" w:cstheme="minorHAnsi"/>
              </w:rPr>
              <w:t>25</w:t>
            </w:r>
            <w:r w:rsidR="00FE1D33">
              <w:rPr>
                <w:rFonts w:asciiTheme="minorHAnsi" w:hAnsiTheme="minorHAnsi" w:cstheme="minorHAnsi"/>
              </w:rPr>
              <w:t xml:space="preserve"> октября</w:t>
            </w:r>
            <w:r w:rsidRPr="006A47AC">
              <w:rPr>
                <w:rFonts w:asciiTheme="minorHAnsi" w:hAnsiTheme="minorHAnsi" w:cstheme="minorHAnsi"/>
              </w:rPr>
              <w:t xml:space="preserve"> 2023</w:t>
            </w:r>
          </w:p>
        </w:tc>
      </w:tr>
    </w:tbl>
    <w:p w:rsidR="00FD54FB" w:rsidRDefault="00FD54FB">
      <w:pPr>
        <w:spacing w:after="0"/>
        <w:ind w:left="10"/>
      </w:pPr>
    </w:p>
    <w:sectPr w:rsidR="00FD54FB">
      <w:pgSz w:w="11909" w:h="16848"/>
      <w:pgMar w:top="782" w:right="533" w:bottom="778" w:left="10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447"/>
    <w:multiLevelType w:val="hybridMultilevel"/>
    <w:tmpl w:val="E8CC7BAC"/>
    <w:lvl w:ilvl="0" w:tplc="12AEF802">
      <w:start w:val="2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CA46E6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82CAD0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4E75D8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F42EE2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8B8BE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603882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A87AC4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706C5E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73064"/>
    <w:multiLevelType w:val="hybridMultilevel"/>
    <w:tmpl w:val="317A709E"/>
    <w:lvl w:ilvl="0" w:tplc="EFC62424">
      <w:start w:val="9"/>
      <w:numFmt w:val="decimalZero"/>
      <w:lvlText w:val="%1.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4A010">
      <w:start w:val="1"/>
      <w:numFmt w:val="lowerLetter"/>
      <w:lvlText w:val="%2"/>
      <w:lvlJc w:val="left"/>
      <w:pPr>
        <w:ind w:left="1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40AB8">
      <w:start w:val="1"/>
      <w:numFmt w:val="lowerRoman"/>
      <w:lvlText w:val="%3"/>
      <w:lvlJc w:val="left"/>
      <w:pPr>
        <w:ind w:left="1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CF0DE">
      <w:start w:val="1"/>
      <w:numFmt w:val="decimal"/>
      <w:lvlText w:val="%4"/>
      <w:lvlJc w:val="left"/>
      <w:pPr>
        <w:ind w:left="2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8931C">
      <w:start w:val="1"/>
      <w:numFmt w:val="lowerLetter"/>
      <w:lvlText w:val="%5"/>
      <w:lvlJc w:val="left"/>
      <w:pPr>
        <w:ind w:left="3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1A8C6C">
      <w:start w:val="1"/>
      <w:numFmt w:val="lowerRoman"/>
      <w:lvlText w:val="%6"/>
      <w:lvlJc w:val="left"/>
      <w:pPr>
        <w:ind w:left="4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00DCC">
      <w:start w:val="1"/>
      <w:numFmt w:val="decimal"/>
      <w:lvlText w:val="%7"/>
      <w:lvlJc w:val="left"/>
      <w:pPr>
        <w:ind w:left="4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81EBC">
      <w:start w:val="1"/>
      <w:numFmt w:val="lowerLetter"/>
      <w:lvlText w:val="%8"/>
      <w:lvlJc w:val="left"/>
      <w:pPr>
        <w:ind w:left="5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09CA">
      <w:start w:val="1"/>
      <w:numFmt w:val="lowerRoman"/>
      <w:lvlText w:val="%9"/>
      <w:lvlJc w:val="left"/>
      <w:pPr>
        <w:ind w:left="6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9A37A2"/>
    <w:multiLevelType w:val="hybridMultilevel"/>
    <w:tmpl w:val="8FAE9706"/>
    <w:lvl w:ilvl="0" w:tplc="2D021E74">
      <w:start w:val="1"/>
      <w:numFmt w:val="decimal"/>
      <w:lvlText w:val="%1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2D9E334D"/>
    <w:multiLevelType w:val="hybridMultilevel"/>
    <w:tmpl w:val="B3706FE8"/>
    <w:lvl w:ilvl="0" w:tplc="AFC254D2">
      <w:start w:val="1"/>
      <w:numFmt w:val="decimal"/>
      <w:lvlText w:val="%1"/>
      <w:lvlJc w:val="left"/>
      <w:pPr>
        <w:ind w:left="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70971E">
      <w:start w:val="1"/>
      <w:numFmt w:val="lowerLetter"/>
      <w:lvlText w:val="%2"/>
      <w:lvlJc w:val="left"/>
      <w:pPr>
        <w:ind w:left="1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02CDB2">
      <w:start w:val="1"/>
      <w:numFmt w:val="lowerRoman"/>
      <w:lvlText w:val="%3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6CD35A">
      <w:start w:val="1"/>
      <w:numFmt w:val="decimal"/>
      <w:lvlText w:val="%4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D447AA">
      <w:start w:val="1"/>
      <w:numFmt w:val="lowerLetter"/>
      <w:lvlText w:val="%5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8CB902">
      <w:start w:val="1"/>
      <w:numFmt w:val="lowerRoman"/>
      <w:lvlText w:val="%6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B458F2">
      <w:start w:val="1"/>
      <w:numFmt w:val="decimal"/>
      <w:lvlText w:val="%7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F46018">
      <w:start w:val="1"/>
      <w:numFmt w:val="lowerLetter"/>
      <w:lvlText w:val="%8"/>
      <w:lvlJc w:val="left"/>
      <w:pPr>
        <w:ind w:left="5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D8608A">
      <w:start w:val="1"/>
      <w:numFmt w:val="lowerRoman"/>
      <w:lvlText w:val="%9"/>
      <w:lvlJc w:val="left"/>
      <w:pPr>
        <w:ind w:left="6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5F0068"/>
    <w:multiLevelType w:val="hybridMultilevel"/>
    <w:tmpl w:val="2F80CF3C"/>
    <w:lvl w:ilvl="0" w:tplc="5E624C28">
      <w:start w:val="6"/>
      <w:numFmt w:val="decimal"/>
      <w:lvlText w:val="%1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4D5C74B9"/>
    <w:multiLevelType w:val="hybridMultilevel"/>
    <w:tmpl w:val="162E4804"/>
    <w:lvl w:ilvl="0" w:tplc="2FBA5C4A">
      <w:start w:val="1"/>
      <w:numFmt w:val="decimal"/>
      <w:lvlText w:val="%1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 w15:restartNumberingAfterBreak="0">
    <w:nsid w:val="731241D0"/>
    <w:multiLevelType w:val="hybridMultilevel"/>
    <w:tmpl w:val="33129CDA"/>
    <w:lvl w:ilvl="0" w:tplc="C37C1028">
      <w:start w:val="1"/>
      <w:numFmt w:val="bullet"/>
      <w:lvlText w:val="-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EF66430">
      <w:start w:val="1"/>
      <w:numFmt w:val="bullet"/>
      <w:lvlText w:val="o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7121BEA">
      <w:start w:val="1"/>
      <w:numFmt w:val="bullet"/>
      <w:lvlText w:val="▪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3C6ADA">
      <w:start w:val="1"/>
      <w:numFmt w:val="bullet"/>
      <w:lvlText w:val="•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A864646">
      <w:start w:val="1"/>
      <w:numFmt w:val="bullet"/>
      <w:lvlText w:val="o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38FBF0">
      <w:start w:val="1"/>
      <w:numFmt w:val="bullet"/>
      <w:lvlText w:val="▪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998991C">
      <w:start w:val="1"/>
      <w:numFmt w:val="bullet"/>
      <w:lvlText w:val="•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3474FC">
      <w:start w:val="1"/>
      <w:numFmt w:val="bullet"/>
      <w:lvlText w:val="o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0EC9FF6">
      <w:start w:val="1"/>
      <w:numFmt w:val="bullet"/>
      <w:lvlText w:val="▪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FB"/>
    <w:rsid w:val="000E7AED"/>
    <w:rsid w:val="00215E1D"/>
    <w:rsid w:val="00476D16"/>
    <w:rsid w:val="005E45BB"/>
    <w:rsid w:val="00652081"/>
    <w:rsid w:val="006A47AC"/>
    <w:rsid w:val="008E0CDE"/>
    <w:rsid w:val="00931DBF"/>
    <w:rsid w:val="009C34A4"/>
    <w:rsid w:val="00AA4E1C"/>
    <w:rsid w:val="00BB7836"/>
    <w:rsid w:val="00C81562"/>
    <w:rsid w:val="00C927E6"/>
    <w:rsid w:val="00CD4DE4"/>
    <w:rsid w:val="00EC087D"/>
    <w:rsid w:val="00FD54FB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A5A9"/>
  <w15:docId w15:val="{946BB67F-AB42-4AE2-95ED-7E20556B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9"/>
      <w:ind w:left="9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31D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uss.sport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20</cp:revision>
  <dcterms:created xsi:type="dcterms:W3CDTF">2023-07-19T13:56:00Z</dcterms:created>
  <dcterms:modified xsi:type="dcterms:W3CDTF">2023-07-19T16:05:00Z</dcterms:modified>
</cp:coreProperties>
</file>